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0" w:rsidRDefault="00C32F40">
      <w:pPr>
        <w:pStyle w:val="Titel"/>
      </w:pPr>
      <w:bookmarkStart w:id="0" w:name="_GoBack"/>
      <w:bookmarkEnd w:id="0"/>
      <w:r>
        <w:t>Subsidieformulier hemelwaterinstallatie en/of infiltratievoorziening</w:t>
      </w:r>
    </w:p>
    <w:p w:rsidR="00C32F40" w:rsidRDefault="00C32F40">
      <w:pPr>
        <w:jc w:val="center"/>
        <w:rPr>
          <w:rFonts w:ascii="Tahoma" w:hAnsi="Tahoma" w:cs="Tahoma"/>
          <w:b/>
          <w:bCs/>
          <w:smallCaps/>
          <w:u w:val="single"/>
        </w:rPr>
      </w:pPr>
    </w:p>
    <w:p w:rsidR="00C32F40" w:rsidRDefault="00C32F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Identificatiegegevens gemeentelijke controleur</w:t>
      </w:r>
    </w:p>
    <w:p w:rsidR="00C32F40" w:rsidRDefault="00C32F40">
      <w:pPr>
        <w:spacing w:before="120"/>
        <w:ind w:left="709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Naam:</w:t>
      </w:r>
      <w:r>
        <w:rPr>
          <w:rFonts w:ascii="Tahoma" w:hAnsi="Tahoma" w:cs="Tahoma"/>
          <w:sz w:val="22"/>
        </w:rPr>
        <w:t xml:space="preserve"> ………………………………………………………………………..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Functie:</w:t>
      </w:r>
      <w:r>
        <w:rPr>
          <w:rFonts w:ascii="Tahoma" w:hAnsi="Tahoma" w:cs="Tahoma"/>
          <w:sz w:val="22"/>
        </w:rPr>
        <w:t xml:space="preserve"> ……………………………………………………………………..</w:t>
      </w:r>
    </w:p>
    <w:p w:rsidR="00C32F40" w:rsidRDefault="00983DE2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Gemeente</w:t>
      </w:r>
      <w:r w:rsidR="00C32F40">
        <w:rPr>
          <w:rFonts w:ascii="Tahoma" w:hAnsi="Tahoma" w:cs="Tahoma"/>
          <w:sz w:val="22"/>
        </w:rPr>
        <w:t xml:space="preserve"> </w:t>
      </w:r>
      <w:r w:rsidRPr="00983DE2">
        <w:rPr>
          <w:rFonts w:ascii="Tahoma" w:hAnsi="Tahoma" w:cs="Tahoma"/>
          <w:b/>
          <w:sz w:val="22"/>
        </w:rPr>
        <w:t>Berlaar</w:t>
      </w:r>
    </w:p>
    <w:p w:rsidR="00C32F40" w:rsidRDefault="00C32F40">
      <w:pPr>
        <w:spacing w:before="120"/>
        <w:ind w:left="709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Handtekening (+ datum)</w:t>
      </w:r>
    </w:p>
    <w:p w:rsidR="00C32F40" w:rsidRDefault="00C32F40">
      <w:pPr>
        <w:spacing w:before="120"/>
        <w:ind w:left="709"/>
        <w:rPr>
          <w:rFonts w:ascii="Tahoma" w:hAnsi="Tahoma" w:cs="Tahoma"/>
          <w:sz w:val="22"/>
        </w:rPr>
      </w:pPr>
    </w:p>
    <w:p w:rsidR="00C32F40" w:rsidRDefault="00C32F40">
      <w:pPr>
        <w:spacing w:before="120"/>
        <w:ind w:left="709"/>
        <w:rPr>
          <w:rFonts w:ascii="Tahoma" w:hAnsi="Tahoma" w:cs="Tahoma"/>
          <w:sz w:val="22"/>
        </w:rPr>
      </w:pPr>
    </w:p>
    <w:p w:rsidR="00C32F40" w:rsidRDefault="00C32F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Identificatiegegevens aanvrager</w:t>
      </w:r>
    </w:p>
    <w:p w:rsidR="00C32F40" w:rsidRDefault="00C32F40">
      <w:pPr>
        <w:spacing w:before="120"/>
        <w:ind w:left="709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Naam:</w:t>
      </w:r>
      <w:r>
        <w:rPr>
          <w:rFonts w:ascii="Tahoma" w:hAnsi="Tahoma" w:cs="Tahoma"/>
          <w:sz w:val="22"/>
        </w:rPr>
        <w:t xml:space="preserve"> ………………………………………………………………………..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Adres:</w:t>
      </w:r>
      <w:r>
        <w:rPr>
          <w:rFonts w:ascii="Tahoma" w:hAnsi="Tahoma" w:cs="Tahoma"/>
          <w:sz w:val="22"/>
        </w:rPr>
        <w:t xml:space="preserve"> ………………………………………………………………………….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………………………………………………………………………….</w:t>
      </w:r>
    </w:p>
    <w:p w:rsidR="00983DE2" w:rsidRDefault="00983DE2" w:rsidP="00983DE2">
      <w:pPr>
        <w:spacing w:before="120"/>
        <w:ind w:left="709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Telefoon (GSM):</w:t>
      </w:r>
      <w:r>
        <w:rPr>
          <w:rFonts w:ascii="Tahoma" w:hAnsi="Tahoma" w:cs="Tahoma"/>
          <w:sz w:val="22"/>
        </w:rPr>
        <w:t xml:space="preserve"> ………………………………………………………….</w:t>
      </w:r>
    </w:p>
    <w:p w:rsidR="00C32F40" w:rsidRDefault="00B54A61">
      <w:pPr>
        <w:spacing w:before="12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ab/>
      </w:r>
      <w:r w:rsidRPr="00B54A61">
        <w:rPr>
          <w:rFonts w:ascii="Tahoma" w:hAnsi="Tahoma" w:cs="Tahoma"/>
          <w:b/>
          <w:sz w:val="22"/>
        </w:rPr>
        <w:t>Rekeningnummer</w:t>
      </w:r>
      <w:r>
        <w:rPr>
          <w:rFonts w:ascii="Tahoma" w:hAnsi="Tahoma" w:cs="Tahoma"/>
          <w:b/>
          <w:sz w:val="22"/>
        </w:rPr>
        <w:t xml:space="preserve">: </w:t>
      </w:r>
    </w:p>
    <w:p w:rsidR="00CE3A65" w:rsidRDefault="00CE3A65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ab/>
        <w:t>Rijksregisternummer of ondernemersnummer:</w:t>
      </w:r>
      <w:r w:rsidRPr="00CE3A65">
        <w:rPr>
          <w:rFonts w:ascii="Tahoma" w:hAnsi="Tahoma" w:cs="Tahoma"/>
          <w:sz w:val="22"/>
        </w:rPr>
        <w:t>………………………………………</w:t>
      </w:r>
    </w:p>
    <w:p w:rsidR="00CE3A65" w:rsidRPr="00B54A61" w:rsidRDefault="00CE3A65">
      <w:pPr>
        <w:spacing w:before="12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ab/>
      </w:r>
      <w:r w:rsidRPr="00CE3A65">
        <w:rPr>
          <w:rFonts w:ascii="Tahoma" w:hAnsi="Tahoma" w:cs="Tahoma"/>
          <w:b/>
          <w:sz w:val="22"/>
        </w:rPr>
        <w:t>Feitelijke vereniging</w:t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sym w:font="Wingdings 2" w:char="F0A3"/>
      </w:r>
    </w:p>
    <w:p w:rsidR="00C32F40" w:rsidRDefault="00C32F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Hoofdgebruik</w:t>
      </w:r>
    </w:p>
    <w:p w:rsidR="00C32F40" w:rsidRDefault="00C32F40">
      <w:pPr>
        <w:spacing w:before="12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Hemelwaterput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Infiltratievoorziening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</w:p>
    <w:p w:rsidR="00C32F40" w:rsidRDefault="00C32F4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Hemelwaterinstallatie (invullen indien van toepassing)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Is de </w:t>
      </w:r>
      <w:r w:rsidR="009F72B9">
        <w:rPr>
          <w:rFonts w:ascii="Tahoma" w:hAnsi="Tahoma" w:cs="Tahoma"/>
          <w:sz w:val="22"/>
        </w:rPr>
        <w:t>volledige d</w:t>
      </w:r>
      <w:r>
        <w:rPr>
          <w:rFonts w:ascii="Tahoma" w:hAnsi="Tahoma" w:cs="Tahoma"/>
          <w:sz w:val="22"/>
        </w:rPr>
        <w:t>akoppervlakte aangesloten?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Indien neen, motiveer: 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Horizontaal dakoppervlakte (m²): ……………………………………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Volume van de hemelwaterput (m³): ………………………………..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Aangesloten elementen: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WC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Wasmachine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Buitenkraan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Andere: …………………………………….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Overloop naar: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Infiltratievoorziening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Oppervlaktewater of gracht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Hemelwaterafvoerleiding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Gemengd rioolstelsel*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(*motivering: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</w:p>
    <w:p w:rsidR="00C32F40" w:rsidRDefault="00C32F40">
      <w:pPr>
        <w:spacing w:before="120"/>
        <w:ind w:left="2832" w:hanging="212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 controleren:</w:t>
      </w:r>
      <w:r>
        <w:rPr>
          <w:rFonts w:ascii="Tahoma" w:hAnsi="Tahoma" w:cs="Tahoma"/>
          <w:sz w:val="22"/>
        </w:rPr>
        <w:tab/>
        <w:t xml:space="preserve">Is het systeem voor bijvullen met leidingwater </w:t>
      </w:r>
      <w:proofErr w:type="spellStart"/>
      <w:r>
        <w:rPr>
          <w:rFonts w:ascii="Tahoma" w:hAnsi="Tahoma" w:cs="Tahoma"/>
          <w:sz w:val="22"/>
        </w:rPr>
        <w:t>comform</w:t>
      </w:r>
      <w:proofErr w:type="spellEnd"/>
      <w:r>
        <w:rPr>
          <w:rFonts w:ascii="Tahoma" w:hAnsi="Tahoma" w:cs="Tahoma"/>
          <w:sz w:val="22"/>
        </w:rPr>
        <w:t xml:space="preserve"> de ‘code van goede praktijk?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p w:rsidR="00C32F40" w:rsidRDefault="00C32F40">
      <w:pPr>
        <w:spacing w:before="120"/>
        <w:ind w:left="2832" w:hanging="212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ab/>
        <w:t>Hebben regenwaterkranen het opschrift ‘geen drinkwater’?</w:t>
      </w:r>
    </w:p>
    <w:p w:rsidR="00C32F40" w:rsidRDefault="00C32F40">
      <w:pPr>
        <w:spacing w:before="120"/>
        <w:ind w:left="2832" w:hanging="212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p w:rsidR="00C32F40" w:rsidRDefault="00C32F40">
      <w:pPr>
        <w:spacing w:before="120"/>
        <w:ind w:left="2832" w:hanging="2124"/>
        <w:rPr>
          <w:rFonts w:ascii="Tahoma" w:hAnsi="Tahoma" w:cs="Tahoma"/>
          <w:sz w:val="22"/>
        </w:rPr>
      </w:pPr>
    </w:p>
    <w:p w:rsidR="00C32F40" w:rsidRDefault="00C3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3.2 Infiltratievoorzieningen (invullen indien van toepassing)</w:t>
      </w:r>
    </w:p>
    <w:p w:rsidR="00C32F40" w:rsidRDefault="00C32F40">
      <w:pPr>
        <w:spacing w:before="120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Als overloop op de hemelwaterinstallatie?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p w:rsidR="00C32F40" w:rsidRDefault="00C32F40">
      <w:pPr>
        <w:spacing w:before="120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Indien neen: ………………………………………………………………………….…</w:t>
      </w:r>
    </w:p>
    <w:p w:rsidR="00C32F40" w:rsidRDefault="00C32F40">
      <w:pPr>
        <w:spacing w:before="120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Aangesloten dakoppervlakte (m²): ……………………………………………..</w:t>
      </w:r>
    </w:p>
    <w:p w:rsidR="00C32F40" w:rsidRDefault="00C32F40">
      <w:pPr>
        <w:spacing w:before="120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Afgekoppelde verharde oppervlakte anders dan dak (m²): ………………………………………….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Type van infiltratie: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Oppervlakte-infiltratie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Ondergrondse infiltratie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De aanleg gebeurde door: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Bouwheer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Leverancier infiltratiesysteem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Overloop naar: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Oppervlaktewater of gracht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Hemelwaterafvoerleiding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Gemengd rioolstelsel*</w:t>
      </w:r>
    </w:p>
    <w:p w:rsidR="00C32F40" w:rsidRDefault="00C32F40">
      <w:pPr>
        <w:spacing w:before="120"/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(*motivering): ……………………………………………………………………………………………………….. …………………………………………………………………………………….………………………………………...……………………………………………………………………………………………………………………………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Dimensionering: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Infiltratiesnelheid </w:t>
      </w:r>
      <w:proofErr w:type="spellStart"/>
      <w:r>
        <w:rPr>
          <w:rFonts w:ascii="Tahoma" w:hAnsi="Tahoma" w:cs="Tahoma"/>
          <w:sz w:val="22"/>
        </w:rPr>
        <w:t>Kv</w:t>
      </w:r>
      <w:proofErr w:type="spellEnd"/>
      <w:r>
        <w:rPr>
          <w:rFonts w:ascii="Tahoma" w:hAnsi="Tahoma" w:cs="Tahoma"/>
          <w:sz w:val="22"/>
        </w:rPr>
        <w:t xml:space="preserve"> (cm/h): …………………………..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Infiltratiecapaciteit (l/h/m²): ……………………………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Infiltratieoppervlakte (m²): ……………………………..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Afvoerdebiet (l/h/100 m²): ……………………………..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Buffervolume infiltratievoorziening (l): …………………………………</w:t>
      </w:r>
    </w:p>
    <w:p w:rsidR="00C32F40" w:rsidRDefault="00C32F40">
      <w:pPr>
        <w:spacing w:before="120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Voldoet de dimensionering aan T = 1 jaar?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</w:p>
    <w:p w:rsidR="00C32F40" w:rsidRDefault="00C32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360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Bedrag van de bewezen kosten: …………………………………… euro (incl./excl. BTW)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Gelieve een kopij van de facturen bij te voegen als bijlage.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</w:p>
    <w:p w:rsidR="00C32F40" w:rsidRDefault="00C32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360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Bedrag van de subsidie:</w:t>
      </w:r>
    </w:p>
    <w:p w:rsidR="00C32F40" w:rsidRDefault="00C32F40">
      <w:pPr>
        <w:numPr>
          <w:ilvl w:val="0"/>
          <w:numId w:val="8"/>
        </w:numP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 gemeentelijke premie bedraagt: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</w:t>
      </w:r>
      <w:r w:rsidR="007D1118">
        <w:rPr>
          <w:rFonts w:ascii="Tahoma" w:hAnsi="Tahoma" w:cs="Tahoma"/>
          <w:sz w:val="22"/>
        </w:rPr>
        <w:t>550 euro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</w:p>
    <w:p w:rsidR="00C32F40" w:rsidRDefault="00C32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360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Het betreft de aanleg van een hemelwaterinstallatie of infiltratievoorziening geplaatst op …/…/……… te ………………………………………….. Berlaar.</w:t>
      </w:r>
    </w:p>
    <w:p w:rsidR="00C32F40" w:rsidRDefault="00C32F40">
      <w:pPr>
        <w:spacing w:before="120"/>
        <w:rPr>
          <w:rFonts w:ascii="Tahoma" w:hAnsi="Tahoma" w:cs="Tahoma"/>
          <w:sz w:val="22"/>
        </w:rPr>
      </w:pPr>
    </w:p>
    <w:p w:rsidR="00C32F40" w:rsidRDefault="00C32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360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Dit gebeurde bij een bestaande woning (niet nieuwbouw of herbouw)?</w:t>
      </w:r>
    </w:p>
    <w:p w:rsidR="00C32F40" w:rsidRDefault="00C3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</w:t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 2" w:char="F0A3"/>
      </w:r>
      <w:r>
        <w:rPr>
          <w:rFonts w:ascii="Tahoma" w:hAnsi="Tahoma" w:cs="Tahoma"/>
          <w:sz w:val="22"/>
        </w:rPr>
        <w:t xml:space="preserve"> Neen</w:t>
      </w:r>
    </w:p>
    <w:sectPr w:rsidR="00C32F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889"/>
    <w:multiLevelType w:val="hybridMultilevel"/>
    <w:tmpl w:val="4CB2A6D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265F5"/>
    <w:multiLevelType w:val="multilevel"/>
    <w:tmpl w:val="53C0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3655F2"/>
    <w:multiLevelType w:val="hybridMultilevel"/>
    <w:tmpl w:val="C1206374"/>
    <w:lvl w:ilvl="0" w:tplc="C94045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3E0B6B"/>
    <w:multiLevelType w:val="multilevel"/>
    <w:tmpl w:val="66EA93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EC144B"/>
    <w:multiLevelType w:val="multilevel"/>
    <w:tmpl w:val="66EA93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76A396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81318AB"/>
    <w:multiLevelType w:val="multilevel"/>
    <w:tmpl w:val="7CB2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3304166"/>
    <w:multiLevelType w:val="hybridMultilevel"/>
    <w:tmpl w:val="C1206374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1756BF"/>
    <w:multiLevelType w:val="multilevel"/>
    <w:tmpl w:val="1E365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9"/>
    <w:rsid w:val="00777985"/>
    <w:rsid w:val="007D1118"/>
    <w:rsid w:val="00983DE2"/>
    <w:rsid w:val="009F72B9"/>
    <w:rsid w:val="00B54A61"/>
    <w:rsid w:val="00C32F40"/>
    <w:rsid w:val="00C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  <w:small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SUBSIDIEFORMULIER HEMELWATERINSTALLATIE EN/OF INFILTRATIEVOORZIENING</vt:lpstr>
    </vt:vector>
  </TitlesOfParts>
  <Company>Gemeentebestuur Dilbeek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SUBSIDIEFORMULIER HEMELWATERINSTALLATIE EN/OF INFILTRATIEVOORZIENING</dc:title>
  <dc:creator>wim</dc:creator>
  <cp:lastModifiedBy>Brenda Deflem</cp:lastModifiedBy>
  <cp:revision>2</cp:revision>
  <cp:lastPrinted>2011-04-28T07:28:00Z</cp:lastPrinted>
  <dcterms:created xsi:type="dcterms:W3CDTF">2018-10-11T10:04:00Z</dcterms:created>
  <dcterms:modified xsi:type="dcterms:W3CDTF">2018-10-11T10:04:00Z</dcterms:modified>
</cp:coreProperties>
</file>