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F4" w:rsidRPr="00E451F4" w:rsidRDefault="00E451F4" w:rsidP="00E451F4">
      <w:pPr>
        <w:spacing w:after="0" w:line="240" w:lineRule="auto"/>
        <w:jc w:val="right"/>
        <w:rPr>
          <w:rFonts w:ascii="Calibri" w:eastAsia="Times New Roman" w:hAnsi="Calibri" w:cs="Times New Roman"/>
          <w:b/>
          <w:sz w:val="28"/>
          <w:lang w:val="nl-NL" w:eastAsia="nl-NL"/>
        </w:rPr>
      </w:pPr>
      <w:r>
        <w:rPr>
          <w:rFonts w:ascii="Arial Narrow" w:eastAsia="Times New Roman" w:hAnsi="Arial Narrow" w:cs="Times New Roman"/>
          <w:noProof/>
          <w:lang w:eastAsia="nl-BE"/>
        </w:rPr>
        <w:drawing>
          <wp:anchor distT="0" distB="0" distL="114300" distR="114300" simplePos="0" relativeHeight="251660288" behindDoc="0" locked="0" layoutInCell="1" allowOverlap="1" wp14:anchorId="6C2313E0" wp14:editId="18BE6433">
            <wp:simplePos x="0" y="0"/>
            <wp:positionH relativeFrom="column">
              <wp:posOffset>1905</wp:posOffset>
            </wp:positionH>
            <wp:positionV relativeFrom="paragraph">
              <wp:posOffset>1905</wp:posOffset>
            </wp:positionV>
            <wp:extent cx="2192020" cy="54419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2020" cy="544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1F4">
        <w:rPr>
          <w:rFonts w:ascii="Arial Narrow" w:eastAsia="Times New Roman" w:hAnsi="Arial Narrow" w:cs="Times New Roman"/>
          <w:lang w:eastAsia="nl-NL"/>
        </w:rPr>
        <w:tab/>
      </w:r>
      <w:r w:rsidRPr="00E451F4">
        <w:rPr>
          <w:rFonts w:ascii="Arial Narrow" w:eastAsia="Times New Roman" w:hAnsi="Arial Narrow" w:cs="Times New Roman"/>
          <w:lang w:eastAsia="nl-NL"/>
        </w:rPr>
        <w:tab/>
      </w:r>
      <w:r w:rsidRPr="00E451F4">
        <w:rPr>
          <w:rFonts w:ascii="Arial Narrow" w:eastAsia="Times New Roman" w:hAnsi="Arial Narrow" w:cs="Times New Roman"/>
          <w:lang w:eastAsia="nl-NL"/>
        </w:rPr>
        <w:tab/>
      </w:r>
      <w:r w:rsidRPr="00E451F4">
        <w:rPr>
          <w:rFonts w:ascii="Arial Narrow" w:eastAsia="Times New Roman" w:hAnsi="Arial Narrow" w:cs="Times New Roman"/>
          <w:lang w:eastAsia="nl-NL"/>
        </w:rPr>
        <w:tab/>
      </w:r>
      <w:r w:rsidRPr="00E451F4">
        <w:rPr>
          <w:rFonts w:ascii="Arial Narrow" w:eastAsia="Times New Roman" w:hAnsi="Arial Narrow" w:cs="Times New Roman"/>
          <w:lang w:eastAsia="nl-NL"/>
        </w:rPr>
        <w:tab/>
      </w:r>
      <w:r w:rsidRPr="00E451F4">
        <w:rPr>
          <w:rFonts w:ascii="Calibri" w:eastAsia="Times New Roman" w:hAnsi="Calibri" w:cs="Times New Roman"/>
          <w:b/>
          <w:sz w:val="28"/>
          <w:lang w:val="nl-NL" w:eastAsia="nl-NL"/>
        </w:rPr>
        <w:t>Gemeentebestuur BERLAAR</w:t>
      </w:r>
    </w:p>
    <w:p w:rsidR="00E451F4" w:rsidRPr="00E451F4" w:rsidRDefault="00E451F4" w:rsidP="00E451F4">
      <w:pPr>
        <w:spacing w:after="0" w:line="240" w:lineRule="auto"/>
        <w:jc w:val="right"/>
        <w:rPr>
          <w:rFonts w:ascii="Calibri" w:eastAsia="Times New Roman" w:hAnsi="Calibri" w:cs="Times New Roman"/>
          <w:sz w:val="24"/>
          <w:lang w:val="nl-NL" w:eastAsia="nl-NL"/>
        </w:rPr>
      </w:pPr>
      <w:r w:rsidRPr="00E451F4">
        <w:rPr>
          <w:rFonts w:ascii="Calibri" w:eastAsia="Times New Roman" w:hAnsi="Calibri" w:cs="Times New Roman"/>
          <w:sz w:val="24"/>
          <w:lang w:val="nl-NL" w:eastAsia="nl-NL"/>
        </w:rPr>
        <w:t>Markt 1 – 2590 Berlaar</w:t>
      </w:r>
    </w:p>
    <w:p w:rsidR="00E451F4" w:rsidRPr="00E451F4" w:rsidRDefault="00E451F4" w:rsidP="00E451F4">
      <w:pPr>
        <w:spacing w:after="0" w:line="240" w:lineRule="auto"/>
        <w:jc w:val="right"/>
        <w:rPr>
          <w:rFonts w:ascii="Calibri" w:eastAsia="Times New Roman" w:hAnsi="Calibri" w:cs="Times New Roman"/>
          <w:sz w:val="24"/>
          <w:lang w:val="nl-NL" w:eastAsia="nl-NL"/>
        </w:rPr>
      </w:pPr>
      <w:r w:rsidRPr="00E451F4">
        <w:rPr>
          <w:rFonts w:ascii="Calibri" w:eastAsia="Times New Roman" w:hAnsi="Calibri" w:cs="Times New Roman"/>
          <w:sz w:val="24"/>
          <w:lang w:val="nl-NL" w:eastAsia="nl-NL"/>
        </w:rPr>
        <w:t>Tel : 03/410.19.00</w:t>
      </w:r>
    </w:p>
    <w:p w:rsidR="00E451F4" w:rsidRDefault="00F34495" w:rsidP="00E451F4">
      <w:pPr>
        <w:spacing w:after="0" w:line="240" w:lineRule="auto"/>
        <w:jc w:val="right"/>
        <w:rPr>
          <w:rFonts w:ascii="Calibri" w:eastAsia="Times New Roman" w:hAnsi="Calibri" w:cs="Times New Roman"/>
          <w:sz w:val="24"/>
          <w:lang w:val="nl-NL" w:eastAsia="nl-NL"/>
        </w:rPr>
      </w:pPr>
      <w:hyperlink r:id="rId10" w:history="1">
        <w:r w:rsidR="00E451F4" w:rsidRPr="00E451F4">
          <w:rPr>
            <w:rFonts w:ascii="Calibri" w:eastAsia="Times New Roman" w:hAnsi="Calibri" w:cs="Times New Roman"/>
            <w:color w:val="0000FF" w:themeColor="hyperlink"/>
            <w:sz w:val="24"/>
            <w:u w:val="single"/>
            <w:lang w:val="nl-NL" w:eastAsia="nl-NL"/>
          </w:rPr>
          <w:t>info@berlaar.be</w:t>
        </w:r>
      </w:hyperlink>
    </w:p>
    <w:p w:rsidR="00E451F4" w:rsidRDefault="00E451F4" w:rsidP="00E451F4">
      <w:pPr>
        <w:spacing w:after="0" w:line="240" w:lineRule="auto"/>
        <w:jc w:val="right"/>
        <w:rPr>
          <w:rFonts w:asciiTheme="majorHAnsi" w:hAnsiTheme="majorHAnsi"/>
          <w:b/>
          <w:sz w:val="30"/>
          <w:szCs w:val="30"/>
        </w:rPr>
      </w:pPr>
    </w:p>
    <w:p w:rsidR="00E451F4" w:rsidRPr="00E451F4" w:rsidRDefault="00E451F4" w:rsidP="00E451F4">
      <w:pPr>
        <w:jc w:val="center"/>
        <w:rPr>
          <w:rFonts w:eastAsia="Times New Roman" w:cs="Times New Roman"/>
          <w:sz w:val="32"/>
          <w:szCs w:val="24"/>
          <w:lang w:val="nl-NL" w:eastAsia="nl-NL"/>
        </w:rPr>
      </w:pPr>
      <w:r w:rsidRPr="00E451F4">
        <w:rPr>
          <w:b/>
          <w:sz w:val="32"/>
          <w:szCs w:val="24"/>
        </w:rPr>
        <w:t>AANVRAAG INNAME VAN HET OPENBAAR DOMEIN EN TOELATING TOT HET SIGNALEREN VAN WERKEN EN VERKEERSBELEMMERINGEN OP DE OPENBARE WEG</w:t>
      </w:r>
    </w:p>
    <w:p w:rsidR="00995998" w:rsidRPr="00E451F4" w:rsidRDefault="00995998" w:rsidP="00E451F4">
      <w:pPr>
        <w:spacing w:after="0"/>
        <w:jc w:val="center"/>
        <w:rPr>
          <w:b/>
          <w:color w:val="C00000"/>
          <w:sz w:val="24"/>
          <w:szCs w:val="24"/>
          <w:u w:val="single"/>
        </w:rPr>
      </w:pPr>
      <w:r w:rsidRPr="00E451F4">
        <w:rPr>
          <w:b/>
          <w:color w:val="C00000"/>
          <w:sz w:val="24"/>
          <w:szCs w:val="24"/>
          <w:u w:val="single"/>
        </w:rPr>
        <w:t>Let op: dit formulier is enkel een aanvraag en nog geen goedkeuring!</w:t>
      </w:r>
    </w:p>
    <w:p w:rsidR="00E451F4" w:rsidRDefault="005B7F83" w:rsidP="00E451F4">
      <w:pPr>
        <w:spacing w:after="0"/>
        <w:jc w:val="center"/>
        <w:rPr>
          <w:b/>
          <w:sz w:val="24"/>
          <w:szCs w:val="24"/>
        </w:rPr>
      </w:pPr>
      <w:r w:rsidRPr="00E451F4">
        <w:rPr>
          <w:b/>
          <w:sz w:val="24"/>
          <w:szCs w:val="24"/>
        </w:rPr>
        <w:t>Het plaatsen van een container en/of een parkeerverbod dien</w:t>
      </w:r>
      <w:r w:rsidR="00897134" w:rsidRPr="00E451F4">
        <w:rPr>
          <w:b/>
          <w:sz w:val="24"/>
          <w:szCs w:val="24"/>
        </w:rPr>
        <w:t>t</w:t>
      </w:r>
      <w:r w:rsidRPr="00E451F4">
        <w:rPr>
          <w:b/>
          <w:sz w:val="24"/>
          <w:szCs w:val="24"/>
        </w:rPr>
        <w:t xml:space="preserve"> </w:t>
      </w:r>
      <w:r w:rsidRPr="00E451F4">
        <w:rPr>
          <w:b/>
          <w:color w:val="C00000"/>
          <w:sz w:val="24"/>
          <w:szCs w:val="24"/>
        </w:rPr>
        <w:t xml:space="preserve">minimum 5 werkdagen </w:t>
      </w:r>
      <w:r w:rsidRPr="00E451F4">
        <w:rPr>
          <w:b/>
          <w:sz w:val="24"/>
          <w:szCs w:val="24"/>
        </w:rPr>
        <w:t>op voorhand aangevraagd te worden.</w:t>
      </w:r>
    </w:p>
    <w:p w:rsidR="00E451F4" w:rsidRDefault="00E451F4" w:rsidP="00C41C89">
      <w:pPr>
        <w:spacing w:after="0"/>
        <w:rPr>
          <w:sz w:val="24"/>
          <w:szCs w:val="24"/>
        </w:rPr>
      </w:pPr>
    </w:p>
    <w:p w:rsidR="005B7F83" w:rsidRPr="00E451F4" w:rsidRDefault="00C41C89" w:rsidP="00E451F4">
      <w:pPr>
        <w:spacing w:after="0"/>
        <w:jc w:val="center"/>
        <w:rPr>
          <w:b/>
          <w:szCs w:val="24"/>
        </w:rPr>
      </w:pPr>
      <w:r w:rsidRPr="00E451F4">
        <w:rPr>
          <w:szCs w:val="24"/>
        </w:rPr>
        <w:t xml:space="preserve">Het ingevulde </w:t>
      </w:r>
      <w:r w:rsidR="005B7F83" w:rsidRPr="00E451F4">
        <w:rPr>
          <w:szCs w:val="24"/>
        </w:rPr>
        <w:t>aanvraag</w:t>
      </w:r>
      <w:r w:rsidRPr="00E451F4">
        <w:rPr>
          <w:szCs w:val="24"/>
        </w:rPr>
        <w:t>formulier</w:t>
      </w:r>
      <w:r w:rsidR="005B7F83" w:rsidRPr="00E451F4">
        <w:rPr>
          <w:szCs w:val="24"/>
        </w:rPr>
        <w:t xml:space="preserve"> kan </w:t>
      </w:r>
      <w:r w:rsidR="00897134" w:rsidRPr="00E451F4">
        <w:rPr>
          <w:szCs w:val="24"/>
        </w:rPr>
        <w:t xml:space="preserve">ook </w:t>
      </w:r>
      <w:r w:rsidR="00E451F4" w:rsidRPr="00E451F4">
        <w:rPr>
          <w:szCs w:val="24"/>
        </w:rPr>
        <w:t xml:space="preserve">verstuurd worden per mail aan </w:t>
      </w:r>
      <w:hyperlink r:id="rId11" w:history="1">
        <w:r w:rsidR="005B7F83" w:rsidRPr="00E451F4">
          <w:rPr>
            <w:rStyle w:val="Hyperlink"/>
            <w:szCs w:val="24"/>
          </w:rPr>
          <w:t>mobiliteit@berlaar.be</w:t>
        </w:r>
      </w:hyperlink>
      <w:r w:rsidR="005B7F83" w:rsidRPr="00E451F4">
        <w:rPr>
          <w:szCs w:val="24"/>
        </w:rPr>
        <w:t>.</w:t>
      </w:r>
    </w:p>
    <w:p w:rsidR="00610228" w:rsidRPr="00E451F4" w:rsidRDefault="00610228" w:rsidP="00C41C89">
      <w:pPr>
        <w:spacing w:after="0"/>
        <w:rPr>
          <w:b/>
          <w:sz w:val="24"/>
          <w:szCs w:val="24"/>
        </w:rPr>
      </w:pPr>
    </w:p>
    <w:p w:rsidR="00CF6A9F" w:rsidRPr="00E451F4" w:rsidRDefault="00CF6A9F" w:rsidP="003C4AD2">
      <w:pPr>
        <w:pStyle w:val="Lijstalinea"/>
        <w:numPr>
          <w:ilvl w:val="0"/>
          <w:numId w:val="7"/>
        </w:numPr>
        <w:ind w:left="284" w:hanging="284"/>
        <w:jc w:val="both"/>
        <w:rPr>
          <w:sz w:val="24"/>
          <w:szCs w:val="24"/>
          <w:u w:val="single"/>
        </w:rPr>
      </w:pPr>
      <w:r w:rsidRPr="00E451F4">
        <w:rPr>
          <w:sz w:val="24"/>
          <w:szCs w:val="24"/>
          <w:u w:val="single"/>
        </w:rPr>
        <w:t xml:space="preserve">AANVRAAG VOOR HET PLAATSEN VAN EEN CONTAINER </w:t>
      </w:r>
    </w:p>
    <w:p w:rsidR="006F7207" w:rsidRPr="00E451F4" w:rsidRDefault="006F7207" w:rsidP="003C4AD2">
      <w:pPr>
        <w:pStyle w:val="Lijstalinea"/>
        <w:ind w:left="993" w:hanging="709"/>
        <w:jc w:val="both"/>
        <w:rPr>
          <w:sz w:val="24"/>
          <w:szCs w:val="24"/>
        </w:rPr>
      </w:pPr>
      <w:r w:rsidRPr="00E451F4">
        <w:rPr>
          <w:sz w:val="24"/>
          <w:szCs w:val="24"/>
        </w:rPr>
        <w:t>Naam</w:t>
      </w:r>
      <w:r w:rsidR="003C4AD2" w:rsidRPr="00E451F4">
        <w:rPr>
          <w:sz w:val="24"/>
          <w:szCs w:val="24"/>
        </w:rPr>
        <w:t xml:space="preserve"> aanvrager</w:t>
      </w:r>
      <w:r w:rsidRPr="00E451F4">
        <w:rPr>
          <w:sz w:val="24"/>
          <w:szCs w:val="24"/>
        </w:rPr>
        <w:t>:</w:t>
      </w:r>
      <w:r w:rsidR="003C4AD2" w:rsidRPr="00E451F4">
        <w:rPr>
          <w:sz w:val="24"/>
          <w:szCs w:val="24"/>
        </w:rPr>
        <w:t xml:space="preserve">  </w:t>
      </w:r>
      <w:r w:rsidRPr="00E451F4">
        <w:rPr>
          <w:sz w:val="24"/>
          <w:szCs w:val="24"/>
        </w:rPr>
        <w:t>…………………………………………………………………………………………</w:t>
      </w:r>
      <w:r w:rsidR="003C4AD2" w:rsidRPr="00E451F4">
        <w:rPr>
          <w:sz w:val="24"/>
          <w:szCs w:val="24"/>
        </w:rPr>
        <w:t>…………</w:t>
      </w:r>
    </w:p>
    <w:p w:rsidR="00687D15" w:rsidRPr="00E451F4" w:rsidRDefault="00687D15" w:rsidP="00687D15">
      <w:pPr>
        <w:pStyle w:val="Lijstalinea"/>
        <w:ind w:left="993" w:hanging="709"/>
        <w:jc w:val="both"/>
        <w:rPr>
          <w:sz w:val="24"/>
          <w:szCs w:val="24"/>
        </w:rPr>
      </w:pPr>
      <w:r w:rsidRPr="00E451F4">
        <w:rPr>
          <w:sz w:val="24"/>
          <w:szCs w:val="24"/>
        </w:rPr>
        <w:t>Adres aanvrager: .………………………………………………………………………..………………………….</w:t>
      </w:r>
    </w:p>
    <w:p w:rsidR="006F7207" w:rsidRPr="00E451F4" w:rsidRDefault="006F7207" w:rsidP="003C4AD2">
      <w:pPr>
        <w:pStyle w:val="Lijstalinea"/>
        <w:ind w:left="993" w:hanging="709"/>
        <w:jc w:val="both"/>
        <w:rPr>
          <w:sz w:val="24"/>
          <w:szCs w:val="24"/>
        </w:rPr>
      </w:pPr>
      <w:r w:rsidRPr="00E451F4">
        <w:rPr>
          <w:sz w:val="24"/>
          <w:szCs w:val="24"/>
        </w:rPr>
        <w:t>Telefoonnummer:</w:t>
      </w:r>
      <w:r w:rsidR="003C4AD2" w:rsidRPr="00E451F4">
        <w:rPr>
          <w:sz w:val="24"/>
          <w:szCs w:val="24"/>
        </w:rPr>
        <w:t xml:space="preserve"> </w:t>
      </w:r>
      <w:r w:rsidRPr="00E451F4">
        <w:rPr>
          <w:sz w:val="24"/>
          <w:szCs w:val="24"/>
        </w:rPr>
        <w:t>…………………………………………………………………………</w:t>
      </w:r>
      <w:r w:rsidR="003C4AD2" w:rsidRPr="00E451F4">
        <w:rPr>
          <w:sz w:val="24"/>
          <w:szCs w:val="24"/>
        </w:rPr>
        <w:t>………………………..</w:t>
      </w:r>
    </w:p>
    <w:p w:rsidR="006F7207" w:rsidRPr="00E451F4" w:rsidRDefault="006F7207" w:rsidP="003C4AD2">
      <w:pPr>
        <w:pStyle w:val="Lijstalinea"/>
        <w:ind w:left="993" w:hanging="709"/>
        <w:jc w:val="both"/>
        <w:rPr>
          <w:sz w:val="24"/>
          <w:szCs w:val="24"/>
        </w:rPr>
      </w:pPr>
      <w:r w:rsidRPr="00E451F4">
        <w:rPr>
          <w:sz w:val="24"/>
          <w:szCs w:val="24"/>
        </w:rPr>
        <w:t>E-mailadres:</w:t>
      </w:r>
      <w:r w:rsidR="003C4AD2" w:rsidRPr="00E451F4">
        <w:rPr>
          <w:sz w:val="24"/>
          <w:szCs w:val="24"/>
        </w:rPr>
        <w:t xml:space="preserve"> </w:t>
      </w:r>
      <w:r w:rsidRPr="00E451F4">
        <w:rPr>
          <w:sz w:val="24"/>
          <w:szCs w:val="24"/>
        </w:rPr>
        <w:t>…………………………</w:t>
      </w:r>
      <w:bookmarkStart w:id="0" w:name="_GoBack"/>
      <w:bookmarkEnd w:id="0"/>
      <w:r w:rsidRPr="00E451F4">
        <w:rPr>
          <w:sz w:val="24"/>
          <w:szCs w:val="24"/>
        </w:rPr>
        <w:t>………………………………………………………</w:t>
      </w:r>
      <w:r w:rsidR="003C4AD2" w:rsidRPr="00E451F4">
        <w:rPr>
          <w:sz w:val="24"/>
          <w:szCs w:val="24"/>
        </w:rPr>
        <w:t>…………………………</w:t>
      </w:r>
    </w:p>
    <w:p w:rsidR="00610228" w:rsidRPr="00E451F4" w:rsidRDefault="00610228" w:rsidP="003C4AD2">
      <w:pPr>
        <w:pStyle w:val="Lijstalinea"/>
        <w:ind w:left="993" w:hanging="709"/>
        <w:jc w:val="both"/>
        <w:rPr>
          <w:sz w:val="24"/>
          <w:szCs w:val="24"/>
        </w:rPr>
      </w:pPr>
    </w:p>
    <w:p w:rsidR="006F7207" w:rsidRPr="00E451F4" w:rsidRDefault="006F7207" w:rsidP="003C4AD2">
      <w:pPr>
        <w:pStyle w:val="Lijstalinea"/>
        <w:ind w:left="993" w:hanging="709"/>
        <w:jc w:val="both"/>
        <w:rPr>
          <w:sz w:val="24"/>
          <w:szCs w:val="24"/>
        </w:rPr>
      </w:pPr>
      <w:r w:rsidRPr="00E451F4">
        <w:rPr>
          <w:sz w:val="24"/>
          <w:szCs w:val="24"/>
        </w:rPr>
        <w:t>Gegevens containerfirma (naam, adres, telefoonnummer)</w:t>
      </w:r>
      <w:r w:rsidR="00897134" w:rsidRPr="00E451F4">
        <w:rPr>
          <w:sz w:val="24"/>
          <w:szCs w:val="24"/>
        </w:rPr>
        <w:t>:</w:t>
      </w:r>
    </w:p>
    <w:p w:rsidR="003C4AD2" w:rsidRPr="00E451F4" w:rsidRDefault="006F7207" w:rsidP="003C4AD2">
      <w:pPr>
        <w:pStyle w:val="Lijstalinea"/>
        <w:ind w:left="284"/>
        <w:jc w:val="both"/>
        <w:rPr>
          <w:sz w:val="24"/>
          <w:szCs w:val="24"/>
        </w:rPr>
      </w:pPr>
      <w:r w:rsidRPr="00E451F4">
        <w:rPr>
          <w:sz w:val="24"/>
          <w:szCs w:val="24"/>
        </w:rPr>
        <w:t>…………………………………………………………………………………………………….…....................</w:t>
      </w:r>
      <w:r w:rsidR="003C4AD2" w:rsidRPr="00E451F4">
        <w:rPr>
          <w:sz w:val="24"/>
          <w:szCs w:val="24"/>
        </w:rPr>
        <w:t>......</w:t>
      </w:r>
    </w:p>
    <w:p w:rsidR="006F7207" w:rsidRPr="00E451F4" w:rsidRDefault="006F7207" w:rsidP="003C4AD2">
      <w:pPr>
        <w:pStyle w:val="Lijstalinea"/>
        <w:ind w:left="284"/>
        <w:jc w:val="both"/>
        <w:rPr>
          <w:sz w:val="24"/>
          <w:szCs w:val="24"/>
        </w:rPr>
      </w:pPr>
      <w:r w:rsidRPr="00E451F4">
        <w:rPr>
          <w:sz w:val="24"/>
          <w:szCs w:val="24"/>
        </w:rPr>
        <w:t>.........................................................................</w:t>
      </w:r>
      <w:r w:rsidR="003C4AD2" w:rsidRPr="00E451F4">
        <w:rPr>
          <w:sz w:val="24"/>
          <w:szCs w:val="24"/>
        </w:rPr>
        <w:t>………………..………………..……………………..</w:t>
      </w:r>
    </w:p>
    <w:p w:rsidR="006F7207" w:rsidRPr="00E451F4" w:rsidRDefault="006F7207" w:rsidP="003C4AD2">
      <w:pPr>
        <w:pStyle w:val="Lijstalinea"/>
        <w:ind w:left="284"/>
        <w:jc w:val="both"/>
        <w:rPr>
          <w:sz w:val="24"/>
          <w:szCs w:val="24"/>
        </w:rPr>
      </w:pPr>
      <w:r w:rsidRPr="00E451F4">
        <w:rPr>
          <w:sz w:val="24"/>
          <w:szCs w:val="24"/>
        </w:rPr>
        <w:t>Plaats waar de container komt te staan:</w:t>
      </w:r>
      <w:r w:rsidR="003C4AD2" w:rsidRPr="00E451F4">
        <w:rPr>
          <w:sz w:val="24"/>
          <w:szCs w:val="24"/>
        </w:rPr>
        <w:t xml:space="preserve"> </w:t>
      </w:r>
      <w:r w:rsidRPr="00E451F4">
        <w:rPr>
          <w:sz w:val="24"/>
          <w:szCs w:val="24"/>
        </w:rPr>
        <w:t>……………………………………...</w:t>
      </w:r>
      <w:r w:rsidR="003C4AD2" w:rsidRPr="00E451F4">
        <w:rPr>
          <w:sz w:val="24"/>
          <w:szCs w:val="24"/>
        </w:rPr>
        <w:t>...........................</w:t>
      </w:r>
    </w:p>
    <w:p w:rsidR="006F7207" w:rsidRPr="00E451F4" w:rsidRDefault="006F7207" w:rsidP="003C4AD2">
      <w:pPr>
        <w:pStyle w:val="Lijstalinea"/>
        <w:ind w:left="284"/>
        <w:jc w:val="both"/>
        <w:rPr>
          <w:sz w:val="24"/>
          <w:szCs w:val="24"/>
        </w:rPr>
      </w:pPr>
      <w:r w:rsidRPr="00E451F4">
        <w:rPr>
          <w:sz w:val="24"/>
          <w:szCs w:val="24"/>
        </w:rPr>
        <w:t>……………………………………………………………………………………………………</w:t>
      </w:r>
      <w:r w:rsidR="003C4AD2" w:rsidRPr="00E451F4">
        <w:rPr>
          <w:sz w:val="24"/>
          <w:szCs w:val="24"/>
        </w:rPr>
        <w:t>…………………………</w:t>
      </w:r>
      <w:r w:rsidR="00687D15" w:rsidRPr="00E451F4">
        <w:rPr>
          <w:sz w:val="24"/>
          <w:szCs w:val="24"/>
        </w:rPr>
        <w:t>.</w:t>
      </w:r>
    </w:p>
    <w:p w:rsidR="00610228" w:rsidRPr="00E451F4" w:rsidRDefault="00610228" w:rsidP="003C4AD2">
      <w:pPr>
        <w:pStyle w:val="Lijstalinea"/>
        <w:ind w:left="284"/>
        <w:jc w:val="both"/>
        <w:rPr>
          <w:sz w:val="24"/>
          <w:szCs w:val="24"/>
        </w:rPr>
      </w:pPr>
      <w:r w:rsidRPr="00E451F4">
        <w:rPr>
          <w:sz w:val="24"/>
          <w:szCs w:val="24"/>
        </w:rPr>
        <w:t>Oppervlakte inname: lengte ………… m x breedte ………… m = oppervlakte ………… m²</w:t>
      </w:r>
    </w:p>
    <w:p w:rsidR="00610228" w:rsidRPr="00E451F4" w:rsidRDefault="00610228" w:rsidP="003C4AD2">
      <w:pPr>
        <w:pStyle w:val="Lijstalinea"/>
        <w:ind w:left="284"/>
        <w:jc w:val="both"/>
        <w:rPr>
          <w:sz w:val="24"/>
          <w:szCs w:val="24"/>
        </w:rPr>
      </w:pPr>
    </w:p>
    <w:p w:rsidR="006F7207" w:rsidRPr="00E451F4" w:rsidRDefault="003C4AD2" w:rsidP="003C4AD2">
      <w:pPr>
        <w:pStyle w:val="Lijstalinea"/>
        <w:ind w:left="284"/>
        <w:jc w:val="both"/>
        <w:rPr>
          <w:sz w:val="24"/>
          <w:szCs w:val="24"/>
        </w:rPr>
      </w:pPr>
      <w:r w:rsidRPr="00E451F4">
        <w:rPr>
          <w:sz w:val="24"/>
          <w:szCs w:val="24"/>
        </w:rPr>
        <w:t>Aanvang</w:t>
      </w:r>
      <w:r w:rsidR="006F7207" w:rsidRPr="00E451F4">
        <w:rPr>
          <w:sz w:val="24"/>
          <w:szCs w:val="24"/>
        </w:rPr>
        <w:t xml:space="preserve">: </w:t>
      </w:r>
      <w:r w:rsidRPr="00E451F4">
        <w:rPr>
          <w:sz w:val="24"/>
          <w:szCs w:val="24"/>
        </w:rPr>
        <w:t xml:space="preserve">datum </w:t>
      </w:r>
      <w:r w:rsidR="006F7207" w:rsidRPr="00E451F4">
        <w:rPr>
          <w:sz w:val="24"/>
          <w:szCs w:val="24"/>
        </w:rPr>
        <w:t>………………………………</w:t>
      </w:r>
      <w:r w:rsidRPr="00E451F4">
        <w:rPr>
          <w:sz w:val="24"/>
          <w:szCs w:val="24"/>
        </w:rPr>
        <w:t xml:space="preserve">……….. uur </w:t>
      </w:r>
      <w:r w:rsidR="006F7207" w:rsidRPr="00E451F4">
        <w:rPr>
          <w:sz w:val="24"/>
          <w:szCs w:val="24"/>
        </w:rPr>
        <w:t>………………………………</w:t>
      </w:r>
    </w:p>
    <w:p w:rsidR="003C4AD2" w:rsidRPr="00E451F4" w:rsidRDefault="003C4AD2" w:rsidP="003C4AD2">
      <w:pPr>
        <w:pStyle w:val="Lijstalinea"/>
        <w:ind w:left="284"/>
        <w:jc w:val="both"/>
        <w:rPr>
          <w:sz w:val="24"/>
          <w:szCs w:val="24"/>
        </w:rPr>
      </w:pPr>
      <w:r w:rsidRPr="00E451F4">
        <w:rPr>
          <w:sz w:val="24"/>
          <w:szCs w:val="24"/>
        </w:rPr>
        <w:t>Einde:      datum ……………………………………….. uur ………………………………</w:t>
      </w:r>
    </w:p>
    <w:p w:rsidR="00610228" w:rsidRPr="00E451F4" w:rsidRDefault="00610228" w:rsidP="003C4AD2">
      <w:pPr>
        <w:pStyle w:val="Lijstalinea"/>
        <w:ind w:left="284"/>
        <w:jc w:val="both"/>
        <w:rPr>
          <w:i/>
          <w:sz w:val="24"/>
          <w:szCs w:val="24"/>
        </w:rPr>
      </w:pPr>
    </w:p>
    <w:p w:rsidR="002A3D42" w:rsidRPr="00E451F4" w:rsidRDefault="002A3D42" w:rsidP="003C4AD2">
      <w:pPr>
        <w:pStyle w:val="Lijstalinea"/>
        <w:numPr>
          <w:ilvl w:val="0"/>
          <w:numId w:val="6"/>
        </w:numPr>
        <w:ind w:left="284" w:hanging="426"/>
        <w:jc w:val="both"/>
        <w:rPr>
          <w:sz w:val="24"/>
          <w:szCs w:val="24"/>
          <w:u w:val="single"/>
        </w:rPr>
      </w:pPr>
      <w:r w:rsidRPr="00E451F4">
        <w:rPr>
          <w:sz w:val="24"/>
          <w:szCs w:val="24"/>
          <w:u w:val="single"/>
        </w:rPr>
        <w:t>AANVRAAG VOOR HET PLAATSEN VAN EEN PARKEERVERBOD</w:t>
      </w:r>
    </w:p>
    <w:p w:rsidR="006F7207" w:rsidRPr="00E451F4" w:rsidRDefault="006F7207" w:rsidP="003C4AD2">
      <w:pPr>
        <w:pStyle w:val="Lijstalinea"/>
        <w:ind w:left="993" w:hanging="709"/>
        <w:jc w:val="both"/>
        <w:rPr>
          <w:sz w:val="24"/>
          <w:szCs w:val="24"/>
        </w:rPr>
      </w:pPr>
      <w:r w:rsidRPr="00E451F4">
        <w:rPr>
          <w:sz w:val="24"/>
          <w:szCs w:val="24"/>
        </w:rPr>
        <w:t>Naam</w:t>
      </w:r>
      <w:r w:rsidR="00687D15" w:rsidRPr="00E451F4">
        <w:rPr>
          <w:sz w:val="24"/>
          <w:szCs w:val="24"/>
        </w:rPr>
        <w:t xml:space="preserve"> aanvrager</w:t>
      </w:r>
      <w:r w:rsidRPr="00E451F4">
        <w:rPr>
          <w:sz w:val="24"/>
          <w:szCs w:val="24"/>
        </w:rPr>
        <w:t>:</w:t>
      </w:r>
      <w:r w:rsidR="00687D15" w:rsidRPr="00E451F4">
        <w:rPr>
          <w:sz w:val="24"/>
          <w:szCs w:val="24"/>
        </w:rPr>
        <w:t xml:space="preserve"> .</w:t>
      </w:r>
      <w:r w:rsidRPr="00E451F4">
        <w:rPr>
          <w:sz w:val="24"/>
          <w:szCs w:val="24"/>
        </w:rPr>
        <w:t>………………………………………………………………………</w:t>
      </w:r>
      <w:r w:rsidR="003C4AD2" w:rsidRPr="00E451F4">
        <w:rPr>
          <w:sz w:val="24"/>
          <w:szCs w:val="24"/>
        </w:rPr>
        <w:t>…………………………</w:t>
      </w:r>
      <w:r w:rsidR="00687D15" w:rsidRPr="00E451F4">
        <w:rPr>
          <w:sz w:val="24"/>
          <w:szCs w:val="24"/>
        </w:rPr>
        <w:t>…</w:t>
      </w:r>
    </w:p>
    <w:p w:rsidR="006F7207" w:rsidRPr="00E451F4" w:rsidRDefault="006F7207" w:rsidP="003C4AD2">
      <w:pPr>
        <w:pStyle w:val="Lijstalinea"/>
        <w:ind w:left="993" w:hanging="709"/>
        <w:jc w:val="both"/>
        <w:rPr>
          <w:sz w:val="24"/>
          <w:szCs w:val="24"/>
        </w:rPr>
      </w:pPr>
      <w:r w:rsidRPr="00E451F4">
        <w:rPr>
          <w:sz w:val="24"/>
          <w:szCs w:val="24"/>
        </w:rPr>
        <w:t>Adres</w:t>
      </w:r>
      <w:r w:rsidR="00687D15" w:rsidRPr="00E451F4">
        <w:rPr>
          <w:sz w:val="24"/>
          <w:szCs w:val="24"/>
        </w:rPr>
        <w:t xml:space="preserve"> aanvrager</w:t>
      </w:r>
      <w:r w:rsidRPr="00E451F4">
        <w:rPr>
          <w:sz w:val="24"/>
          <w:szCs w:val="24"/>
        </w:rPr>
        <w:t>:</w:t>
      </w:r>
      <w:r w:rsidR="00687D15" w:rsidRPr="00E451F4">
        <w:rPr>
          <w:sz w:val="24"/>
          <w:szCs w:val="24"/>
        </w:rPr>
        <w:t xml:space="preserve"> .</w:t>
      </w:r>
      <w:r w:rsidRPr="00E451F4">
        <w:rPr>
          <w:sz w:val="24"/>
          <w:szCs w:val="24"/>
        </w:rPr>
        <w:t>………………………………………………………………………..</w:t>
      </w:r>
      <w:r w:rsidR="003C4AD2" w:rsidRPr="00E451F4">
        <w:rPr>
          <w:sz w:val="24"/>
          <w:szCs w:val="24"/>
        </w:rPr>
        <w:t>………………………</w:t>
      </w:r>
      <w:r w:rsidR="00687D15" w:rsidRPr="00E451F4">
        <w:rPr>
          <w:sz w:val="24"/>
          <w:szCs w:val="24"/>
        </w:rPr>
        <w:t>….</w:t>
      </w:r>
    </w:p>
    <w:p w:rsidR="006F7207" w:rsidRPr="00E451F4" w:rsidRDefault="006F7207" w:rsidP="003C4AD2">
      <w:pPr>
        <w:pStyle w:val="Lijstalinea"/>
        <w:ind w:left="993" w:hanging="709"/>
        <w:jc w:val="both"/>
        <w:rPr>
          <w:sz w:val="24"/>
          <w:szCs w:val="24"/>
        </w:rPr>
      </w:pPr>
      <w:r w:rsidRPr="00E451F4">
        <w:rPr>
          <w:sz w:val="24"/>
          <w:szCs w:val="24"/>
        </w:rPr>
        <w:t>Telefoonnummer:…………………………………………………………………………</w:t>
      </w:r>
      <w:r w:rsidR="003C4AD2" w:rsidRPr="00E451F4">
        <w:rPr>
          <w:sz w:val="24"/>
          <w:szCs w:val="24"/>
        </w:rPr>
        <w:t>………………………</w:t>
      </w:r>
      <w:r w:rsidR="00687D15" w:rsidRPr="00E451F4">
        <w:rPr>
          <w:sz w:val="24"/>
          <w:szCs w:val="24"/>
        </w:rPr>
        <w:t>…</w:t>
      </w:r>
    </w:p>
    <w:p w:rsidR="006F7207" w:rsidRPr="00E451F4" w:rsidRDefault="006F7207" w:rsidP="003C4AD2">
      <w:pPr>
        <w:pStyle w:val="Lijstalinea"/>
        <w:ind w:left="993" w:hanging="709"/>
        <w:jc w:val="both"/>
        <w:rPr>
          <w:sz w:val="24"/>
          <w:szCs w:val="24"/>
        </w:rPr>
      </w:pPr>
      <w:r w:rsidRPr="00E451F4">
        <w:rPr>
          <w:sz w:val="24"/>
          <w:szCs w:val="24"/>
        </w:rPr>
        <w:t>E-mailadres:………………………………………………………………………………...</w:t>
      </w:r>
      <w:r w:rsidR="003C4AD2" w:rsidRPr="00E451F4">
        <w:rPr>
          <w:sz w:val="24"/>
          <w:szCs w:val="24"/>
        </w:rPr>
        <w:t>………………………</w:t>
      </w:r>
      <w:r w:rsidR="00687D15" w:rsidRPr="00E451F4">
        <w:rPr>
          <w:sz w:val="24"/>
          <w:szCs w:val="24"/>
        </w:rPr>
        <w:t>….</w:t>
      </w:r>
    </w:p>
    <w:p w:rsidR="00610228" w:rsidRPr="00E451F4" w:rsidRDefault="00610228" w:rsidP="003C4AD2">
      <w:pPr>
        <w:pStyle w:val="Lijstalinea"/>
        <w:ind w:left="993" w:hanging="709"/>
        <w:jc w:val="both"/>
        <w:rPr>
          <w:sz w:val="24"/>
          <w:szCs w:val="24"/>
        </w:rPr>
      </w:pPr>
    </w:p>
    <w:p w:rsidR="006F7207" w:rsidRPr="00E451F4" w:rsidRDefault="006F7207" w:rsidP="003C4AD2">
      <w:pPr>
        <w:pStyle w:val="Lijstalinea"/>
        <w:ind w:left="993" w:hanging="709"/>
        <w:jc w:val="both"/>
        <w:rPr>
          <w:sz w:val="24"/>
          <w:szCs w:val="24"/>
        </w:rPr>
      </w:pPr>
      <w:r w:rsidRPr="00E451F4">
        <w:rPr>
          <w:sz w:val="24"/>
          <w:szCs w:val="24"/>
        </w:rPr>
        <w:t>Reden parkeerverbod:………………………………………………………………….</w:t>
      </w:r>
      <w:r w:rsidR="003C4AD2" w:rsidRPr="00E451F4">
        <w:rPr>
          <w:sz w:val="24"/>
          <w:szCs w:val="24"/>
        </w:rPr>
        <w:t>………………………</w:t>
      </w:r>
      <w:r w:rsidR="00687D15" w:rsidRPr="00E451F4">
        <w:rPr>
          <w:sz w:val="24"/>
          <w:szCs w:val="24"/>
        </w:rPr>
        <w:t>…</w:t>
      </w:r>
    </w:p>
    <w:p w:rsidR="00C9720A" w:rsidRPr="00E451F4" w:rsidRDefault="00C9720A" w:rsidP="003C4AD2">
      <w:pPr>
        <w:pStyle w:val="Lijstalinea"/>
        <w:ind w:left="284"/>
        <w:jc w:val="both"/>
        <w:rPr>
          <w:sz w:val="24"/>
          <w:szCs w:val="24"/>
        </w:rPr>
      </w:pPr>
      <w:r w:rsidRPr="00E451F4">
        <w:rPr>
          <w:sz w:val="24"/>
          <w:szCs w:val="24"/>
        </w:rPr>
        <w:t>Locatie parkeerverbod:……………………………………...………………………</w:t>
      </w:r>
      <w:r w:rsidR="003C4AD2" w:rsidRPr="00E451F4">
        <w:rPr>
          <w:sz w:val="24"/>
          <w:szCs w:val="24"/>
        </w:rPr>
        <w:t>…………………………</w:t>
      </w:r>
      <w:r w:rsidR="00687D15" w:rsidRPr="00E451F4">
        <w:rPr>
          <w:sz w:val="24"/>
          <w:szCs w:val="24"/>
        </w:rPr>
        <w:t>…</w:t>
      </w:r>
    </w:p>
    <w:p w:rsidR="00C9720A" w:rsidRPr="00E451F4" w:rsidRDefault="00C9720A" w:rsidP="003C4AD2">
      <w:pPr>
        <w:pStyle w:val="Lijstalinea"/>
        <w:ind w:left="284"/>
        <w:jc w:val="both"/>
        <w:rPr>
          <w:sz w:val="24"/>
          <w:szCs w:val="24"/>
        </w:rPr>
      </w:pPr>
      <w:r w:rsidRPr="00E451F4">
        <w:rPr>
          <w:sz w:val="24"/>
          <w:szCs w:val="24"/>
        </w:rPr>
        <w:t>…………………………………………………………………………….</w:t>
      </w:r>
      <w:r w:rsidR="003C4AD2" w:rsidRPr="00E451F4">
        <w:rPr>
          <w:sz w:val="24"/>
          <w:szCs w:val="24"/>
        </w:rPr>
        <w:t>………………………………………………</w:t>
      </w:r>
      <w:r w:rsidR="00687D15" w:rsidRPr="00E451F4">
        <w:rPr>
          <w:sz w:val="24"/>
          <w:szCs w:val="24"/>
        </w:rPr>
        <w:t>…</w:t>
      </w:r>
    </w:p>
    <w:p w:rsidR="00610228" w:rsidRPr="00E451F4" w:rsidRDefault="00610228" w:rsidP="00610228">
      <w:pPr>
        <w:pStyle w:val="Lijstalinea"/>
        <w:ind w:left="284"/>
        <w:jc w:val="both"/>
        <w:rPr>
          <w:sz w:val="24"/>
          <w:szCs w:val="24"/>
        </w:rPr>
      </w:pPr>
      <w:r w:rsidRPr="00E451F4">
        <w:rPr>
          <w:sz w:val="24"/>
          <w:szCs w:val="24"/>
        </w:rPr>
        <w:t>Oppervlakte inname: lengte ………… m x breedte ………… m = oppervlakte ………… m²</w:t>
      </w:r>
    </w:p>
    <w:p w:rsidR="00610228" w:rsidRPr="00E451F4" w:rsidRDefault="00610228" w:rsidP="003C4AD2">
      <w:pPr>
        <w:pStyle w:val="Lijstalinea"/>
        <w:ind w:left="284"/>
        <w:jc w:val="both"/>
        <w:rPr>
          <w:sz w:val="24"/>
          <w:szCs w:val="24"/>
        </w:rPr>
      </w:pPr>
    </w:p>
    <w:p w:rsidR="003C4AD2" w:rsidRPr="00E451F4" w:rsidRDefault="003C4AD2" w:rsidP="003C4AD2">
      <w:pPr>
        <w:pStyle w:val="Lijstalinea"/>
        <w:ind w:left="284"/>
        <w:jc w:val="both"/>
        <w:rPr>
          <w:sz w:val="24"/>
          <w:szCs w:val="24"/>
        </w:rPr>
      </w:pPr>
      <w:r w:rsidRPr="00E451F4">
        <w:rPr>
          <w:sz w:val="24"/>
          <w:szCs w:val="24"/>
        </w:rPr>
        <w:t>Aanvang: datum ……………………………………….. uur ………………………………</w:t>
      </w:r>
    </w:p>
    <w:p w:rsidR="003C4AD2" w:rsidRPr="00E451F4" w:rsidRDefault="003C4AD2" w:rsidP="003C4AD2">
      <w:pPr>
        <w:pStyle w:val="Lijstalinea"/>
        <w:ind w:left="284"/>
        <w:jc w:val="both"/>
        <w:rPr>
          <w:sz w:val="24"/>
          <w:szCs w:val="24"/>
        </w:rPr>
      </w:pPr>
      <w:r w:rsidRPr="00E451F4">
        <w:rPr>
          <w:sz w:val="24"/>
          <w:szCs w:val="24"/>
        </w:rPr>
        <w:t>Einde:      datum ……………………………………….. uur ………………………………</w:t>
      </w:r>
    </w:p>
    <w:p w:rsidR="00995998" w:rsidRPr="00E451F4" w:rsidRDefault="00995998" w:rsidP="00C41C89">
      <w:pPr>
        <w:pStyle w:val="Lijstalinea"/>
        <w:ind w:left="284"/>
        <w:jc w:val="both"/>
        <w:rPr>
          <w:i/>
          <w:sz w:val="24"/>
          <w:szCs w:val="24"/>
        </w:rPr>
      </w:pPr>
    </w:p>
    <w:p w:rsidR="004E29E0" w:rsidRPr="00E451F4" w:rsidRDefault="004E29E0">
      <w:pPr>
        <w:rPr>
          <w:b/>
          <w:sz w:val="24"/>
          <w:szCs w:val="24"/>
        </w:rPr>
        <w:sectPr w:rsidR="004E29E0" w:rsidRPr="00E451F4" w:rsidSect="00C41C89">
          <w:footerReference w:type="default" r:id="rId12"/>
          <w:pgSz w:w="11906" w:h="16838"/>
          <w:pgMar w:top="568" w:right="1417" w:bottom="851" w:left="1417" w:header="708" w:footer="28" w:gutter="0"/>
          <w:cols w:space="708"/>
          <w:docGrid w:linePitch="360"/>
        </w:sectPr>
      </w:pPr>
    </w:p>
    <w:p w:rsidR="00995998" w:rsidRPr="00E451F4" w:rsidRDefault="00995998" w:rsidP="006F7207">
      <w:pPr>
        <w:pStyle w:val="Lijstalinea"/>
        <w:ind w:left="993" w:hanging="709"/>
        <w:rPr>
          <w:b/>
          <w:sz w:val="24"/>
          <w:szCs w:val="24"/>
        </w:rPr>
      </w:pPr>
    </w:p>
    <w:p w:rsidR="00EB2280" w:rsidRPr="00E451F4" w:rsidRDefault="00EB2280" w:rsidP="006F7207">
      <w:pPr>
        <w:pStyle w:val="Lijstalinea"/>
        <w:ind w:left="993" w:hanging="709"/>
        <w:rPr>
          <w:b/>
          <w:sz w:val="24"/>
          <w:szCs w:val="24"/>
        </w:rPr>
      </w:pPr>
    </w:p>
    <w:p w:rsidR="002A3D42" w:rsidRPr="00E451F4" w:rsidRDefault="002A3D42" w:rsidP="004E29E0">
      <w:pPr>
        <w:pStyle w:val="Lijstalinea"/>
        <w:numPr>
          <w:ilvl w:val="0"/>
          <w:numId w:val="7"/>
        </w:numPr>
        <w:ind w:left="284" w:hanging="284"/>
        <w:jc w:val="both"/>
        <w:rPr>
          <w:sz w:val="24"/>
          <w:szCs w:val="24"/>
          <w:u w:val="single"/>
        </w:rPr>
      </w:pPr>
      <w:r w:rsidRPr="00E451F4">
        <w:rPr>
          <w:sz w:val="24"/>
          <w:szCs w:val="24"/>
          <w:u w:val="single"/>
        </w:rPr>
        <w:t>AANVRAAG VOOR HET PLAATSEN VAN S</w:t>
      </w:r>
      <w:r w:rsidR="005D6E3F" w:rsidRPr="00E451F4">
        <w:rPr>
          <w:sz w:val="24"/>
          <w:szCs w:val="24"/>
          <w:u w:val="single"/>
        </w:rPr>
        <w:t>IGNALISATIE VOOR GROTERE WERKEN</w:t>
      </w:r>
      <w:r w:rsidRPr="00E451F4">
        <w:rPr>
          <w:sz w:val="24"/>
          <w:szCs w:val="24"/>
          <w:u w:val="single"/>
        </w:rPr>
        <w:t>.</w:t>
      </w:r>
    </w:p>
    <w:p w:rsidR="002A3D42" w:rsidRPr="00E451F4" w:rsidRDefault="002A3D42" w:rsidP="004E29E0">
      <w:pPr>
        <w:pStyle w:val="Lijstalinea"/>
        <w:numPr>
          <w:ilvl w:val="1"/>
          <w:numId w:val="5"/>
        </w:numPr>
        <w:ind w:left="1418"/>
        <w:rPr>
          <w:sz w:val="24"/>
          <w:szCs w:val="24"/>
        </w:rPr>
      </w:pPr>
      <w:r w:rsidRPr="00E451F4">
        <w:rPr>
          <w:sz w:val="24"/>
          <w:szCs w:val="24"/>
        </w:rPr>
        <w:t>Plaatsen bouwkraan</w:t>
      </w:r>
    </w:p>
    <w:p w:rsidR="002A3D42" w:rsidRPr="00E451F4" w:rsidRDefault="002A3D42" w:rsidP="004E29E0">
      <w:pPr>
        <w:pStyle w:val="Lijstalinea"/>
        <w:numPr>
          <w:ilvl w:val="1"/>
          <w:numId w:val="5"/>
        </w:numPr>
        <w:ind w:left="1418"/>
        <w:rPr>
          <w:sz w:val="24"/>
          <w:szCs w:val="24"/>
        </w:rPr>
      </w:pPr>
      <w:proofErr w:type="spellStart"/>
      <w:r w:rsidRPr="00E451F4">
        <w:rPr>
          <w:sz w:val="24"/>
          <w:szCs w:val="24"/>
        </w:rPr>
        <w:t>Dakwerken</w:t>
      </w:r>
      <w:proofErr w:type="spellEnd"/>
      <w:r w:rsidRPr="00E451F4">
        <w:rPr>
          <w:sz w:val="24"/>
          <w:szCs w:val="24"/>
        </w:rPr>
        <w:t xml:space="preserve"> </w:t>
      </w:r>
    </w:p>
    <w:p w:rsidR="002A3D42" w:rsidRPr="00E451F4" w:rsidRDefault="002A3D42" w:rsidP="004E29E0">
      <w:pPr>
        <w:pStyle w:val="Lijstalinea"/>
        <w:numPr>
          <w:ilvl w:val="1"/>
          <w:numId w:val="5"/>
        </w:numPr>
        <w:ind w:left="1418"/>
        <w:rPr>
          <w:sz w:val="24"/>
          <w:szCs w:val="24"/>
        </w:rPr>
      </w:pPr>
      <w:r w:rsidRPr="00E451F4">
        <w:rPr>
          <w:sz w:val="24"/>
          <w:szCs w:val="24"/>
        </w:rPr>
        <w:t xml:space="preserve">Bouwwerken </w:t>
      </w:r>
    </w:p>
    <w:p w:rsidR="002A3D42" w:rsidRPr="00E451F4" w:rsidRDefault="002A3D42" w:rsidP="004E29E0">
      <w:pPr>
        <w:pStyle w:val="Lijstalinea"/>
        <w:numPr>
          <w:ilvl w:val="1"/>
          <w:numId w:val="5"/>
        </w:numPr>
        <w:ind w:left="1418"/>
        <w:rPr>
          <w:sz w:val="24"/>
          <w:szCs w:val="24"/>
        </w:rPr>
      </w:pPr>
      <w:r w:rsidRPr="00E451F4">
        <w:rPr>
          <w:sz w:val="24"/>
          <w:szCs w:val="24"/>
        </w:rPr>
        <w:t>Wegenwerken</w:t>
      </w:r>
    </w:p>
    <w:p w:rsidR="002A3D42" w:rsidRPr="00E451F4" w:rsidRDefault="002A3D42" w:rsidP="004E29E0">
      <w:pPr>
        <w:pStyle w:val="Lijstalinea"/>
        <w:numPr>
          <w:ilvl w:val="1"/>
          <w:numId w:val="5"/>
        </w:numPr>
        <w:ind w:left="1418"/>
        <w:rPr>
          <w:sz w:val="24"/>
          <w:szCs w:val="24"/>
        </w:rPr>
      </w:pPr>
      <w:r w:rsidRPr="00E451F4">
        <w:rPr>
          <w:sz w:val="24"/>
          <w:szCs w:val="24"/>
        </w:rPr>
        <w:t xml:space="preserve">Werken op voet- en fietspaden </w:t>
      </w:r>
    </w:p>
    <w:p w:rsidR="00295069" w:rsidRPr="00E451F4" w:rsidRDefault="00295069" w:rsidP="004E29E0">
      <w:pPr>
        <w:pStyle w:val="Lijstalinea"/>
        <w:numPr>
          <w:ilvl w:val="1"/>
          <w:numId w:val="5"/>
        </w:numPr>
        <w:ind w:left="1418"/>
        <w:rPr>
          <w:sz w:val="24"/>
          <w:szCs w:val="24"/>
        </w:rPr>
      </w:pPr>
      <w:r w:rsidRPr="00E451F4">
        <w:rPr>
          <w:sz w:val="24"/>
          <w:szCs w:val="24"/>
        </w:rPr>
        <w:t xml:space="preserve">Evenementen </w:t>
      </w:r>
    </w:p>
    <w:p w:rsidR="00295069" w:rsidRPr="00E451F4" w:rsidRDefault="002A3D42" w:rsidP="00EB2280">
      <w:pPr>
        <w:ind w:left="708"/>
        <w:rPr>
          <w:sz w:val="24"/>
          <w:szCs w:val="24"/>
        </w:rPr>
      </w:pPr>
      <w:r w:rsidRPr="00E451F4">
        <w:rPr>
          <w:sz w:val="24"/>
          <w:szCs w:val="24"/>
        </w:rPr>
        <w:t xml:space="preserve">Hiervoor dient men steeds een afspraak te </w:t>
      </w:r>
      <w:r w:rsidR="00295069" w:rsidRPr="00E451F4">
        <w:rPr>
          <w:sz w:val="24"/>
          <w:szCs w:val="24"/>
        </w:rPr>
        <w:t xml:space="preserve">maken met de dienst </w:t>
      </w:r>
      <w:r w:rsidR="00560993" w:rsidRPr="00E451F4">
        <w:rPr>
          <w:sz w:val="24"/>
          <w:szCs w:val="24"/>
        </w:rPr>
        <w:t>M</w:t>
      </w:r>
      <w:r w:rsidR="00295069" w:rsidRPr="00E451F4">
        <w:rPr>
          <w:sz w:val="24"/>
          <w:szCs w:val="24"/>
        </w:rPr>
        <w:t xml:space="preserve">obiliteit </w:t>
      </w:r>
      <w:r w:rsidR="00F50FD8" w:rsidRPr="00E451F4">
        <w:rPr>
          <w:sz w:val="24"/>
          <w:szCs w:val="24"/>
        </w:rPr>
        <w:t xml:space="preserve">om  de </w:t>
      </w:r>
      <w:r w:rsidR="005D6E3F" w:rsidRPr="00E451F4">
        <w:rPr>
          <w:sz w:val="24"/>
          <w:szCs w:val="24"/>
        </w:rPr>
        <w:t xml:space="preserve">aanvraag tot een </w:t>
      </w:r>
      <w:r w:rsidR="00F50FD8" w:rsidRPr="00E451F4">
        <w:rPr>
          <w:sz w:val="24"/>
          <w:szCs w:val="24"/>
        </w:rPr>
        <w:t>vergunning te bespreken</w:t>
      </w:r>
      <w:r w:rsidR="00560993" w:rsidRPr="00E451F4">
        <w:rPr>
          <w:sz w:val="24"/>
          <w:szCs w:val="24"/>
        </w:rPr>
        <w:t xml:space="preserve"> (</w:t>
      </w:r>
      <w:r w:rsidR="00F50FD8" w:rsidRPr="00E451F4">
        <w:rPr>
          <w:sz w:val="24"/>
          <w:szCs w:val="24"/>
        </w:rPr>
        <w:t>vragen naar Patrick Govaerts of Bert Schepers).</w:t>
      </w:r>
    </w:p>
    <w:p w:rsidR="00295069" w:rsidRPr="00E451F4" w:rsidRDefault="00295069" w:rsidP="00EB2280">
      <w:pPr>
        <w:ind w:left="708"/>
        <w:rPr>
          <w:b/>
          <w:sz w:val="24"/>
          <w:szCs w:val="24"/>
        </w:rPr>
      </w:pPr>
      <w:r w:rsidRPr="00E451F4">
        <w:rPr>
          <w:b/>
          <w:sz w:val="24"/>
          <w:szCs w:val="24"/>
        </w:rPr>
        <w:t>Voor de grotere signalisatievergunningen</w:t>
      </w:r>
      <w:r w:rsidR="00560993" w:rsidRPr="00E451F4">
        <w:rPr>
          <w:b/>
          <w:sz w:val="24"/>
          <w:szCs w:val="24"/>
        </w:rPr>
        <w:t>:</w:t>
      </w:r>
      <w:r w:rsidRPr="00E451F4">
        <w:rPr>
          <w:b/>
          <w:sz w:val="24"/>
          <w:szCs w:val="24"/>
        </w:rPr>
        <w:t xml:space="preserve"> </w:t>
      </w:r>
      <w:r w:rsidRPr="00E451F4">
        <w:rPr>
          <w:b/>
          <w:color w:val="C00000"/>
          <w:sz w:val="24"/>
          <w:szCs w:val="24"/>
        </w:rPr>
        <w:t xml:space="preserve">minimum </w:t>
      </w:r>
      <w:r w:rsidR="00560993" w:rsidRPr="00E451F4">
        <w:rPr>
          <w:b/>
          <w:color w:val="C00000"/>
          <w:sz w:val="24"/>
          <w:szCs w:val="24"/>
        </w:rPr>
        <w:t xml:space="preserve">10 werkdagen op voorhand </w:t>
      </w:r>
      <w:r w:rsidR="00560993" w:rsidRPr="00E451F4">
        <w:rPr>
          <w:b/>
          <w:sz w:val="24"/>
          <w:szCs w:val="24"/>
        </w:rPr>
        <w:t>aan</w:t>
      </w:r>
      <w:r w:rsidRPr="00E451F4">
        <w:rPr>
          <w:b/>
          <w:sz w:val="24"/>
          <w:szCs w:val="24"/>
        </w:rPr>
        <w:t>vragen.</w:t>
      </w:r>
    </w:p>
    <w:p w:rsidR="00610228" w:rsidRPr="00E451F4" w:rsidRDefault="00610228" w:rsidP="00EB2280">
      <w:pPr>
        <w:jc w:val="both"/>
        <w:rPr>
          <w:i/>
          <w:sz w:val="24"/>
          <w:szCs w:val="24"/>
        </w:rPr>
      </w:pPr>
    </w:p>
    <w:p w:rsidR="00EB2280" w:rsidRPr="00E451F4" w:rsidRDefault="00610228" w:rsidP="00EB2280">
      <w:pPr>
        <w:pStyle w:val="Lijstalinea"/>
        <w:spacing w:after="240"/>
        <w:ind w:left="0"/>
        <w:contextualSpacing w:val="0"/>
        <w:rPr>
          <w:sz w:val="24"/>
          <w:szCs w:val="24"/>
        </w:rPr>
      </w:pPr>
      <w:r w:rsidRPr="00E451F4">
        <w:rPr>
          <w:sz w:val="24"/>
          <w:szCs w:val="24"/>
        </w:rPr>
        <w:t>Ik verklaar de verkeersregels en de regels van de vergunning te zullen naleven.</w:t>
      </w:r>
    </w:p>
    <w:p w:rsidR="00610228" w:rsidRPr="00E451F4" w:rsidRDefault="00610228" w:rsidP="00EB2280">
      <w:pPr>
        <w:pStyle w:val="Lijstalinea"/>
        <w:spacing w:after="240"/>
        <w:ind w:left="0"/>
        <w:contextualSpacing w:val="0"/>
        <w:rPr>
          <w:sz w:val="24"/>
          <w:szCs w:val="24"/>
        </w:rPr>
      </w:pPr>
      <w:r w:rsidRPr="00E451F4">
        <w:rPr>
          <w:sz w:val="24"/>
          <w:szCs w:val="24"/>
        </w:rPr>
        <w:t>Ik verklaar bovenstaande gegevens naar waarheid en juistheid te hebben ingevuld.</w:t>
      </w:r>
    </w:p>
    <w:p w:rsidR="00610228" w:rsidRPr="00E451F4" w:rsidRDefault="00610228" w:rsidP="00EB2280">
      <w:pPr>
        <w:pStyle w:val="Lijstalinea"/>
        <w:ind w:left="0"/>
        <w:rPr>
          <w:sz w:val="24"/>
          <w:szCs w:val="24"/>
        </w:rPr>
      </w:pPr>
      <w:r w:rsidRPr="00E451F4">
        <w:rPr>
          <w:sz w:val="24"/>
          <w:szCs w:val="24"/>
        </w:rPr>
        <w:t xml:space="preserve">Ik verklaar volledig aansprakelijk te zijn tot volle ontlasting van de gemeente Berlaar, die tegen alle verhaal </w:t>
      </w:r>
      <w:proofErr w:type="spellStart"/>
      <w:r w:rsidRPr="00E451F4">
        <w:rPr>
          <w:sz w:val="24"/>
          <w:szCs w:val="24"/>
        </w:rPr>
        <w:t>vrijwaard</w:t>
      </w:r>
      <w:proofErr w:type="spellEnd"/>
      <w:r w:rsidRPr="00E451F4">
        <w:rPr>
          <w:sz w:val="24"/>
          <w:szCs w:val="24"/>
        </w:rPr>
        <w:t xml:space="preserve"> wordt, voor alle ongevallen of schadelijke gevolgen uit welke hoofde dan ook die naar aanleiding van de werken kunnen voorkomen aan : </w:t>
      </w:r>
    </w:p>
    <w:p w:rsidR="00610228" w:rsidRPr="00E451F4" w:rsidRDefault="00610228" w:rsidP="00EB2280">
      <w:pPr>
        <w:pStyle w:val="Lijstalinea"/>
        <w:ind w:left="0"/>
        <w:rPr>
          <w:sz w:val="24"/>
          <w:szCs w:val="24"/>
        </w:rPr>
      </w:pPr>
      <w:r w:rsidRPr="00E451F4">
        <w:rPr>
          <w:sz w:val="24"/>
          <w:szCs w:val="24"/>
        </w:rPr>
        <w:t>1)</w:t>
      </w:r>
      <w:r w:rsidRPr="00E451F4">
        <w:rPr>
          <w:sz w:val="24"/>
          <w:szCs w:val="24"/>
        </w:rPr>
        <w:tab/>
        <w:t>de organisatoren zelf, alsmede de goederen, eigendom van of gebruikt door de uitvoerders,</w:t>
      </w:r>
    </w:p>
    <w:p w:rsidR="00610228" w:rsidRPr="00E451F4" w:rsidRDefault="00610228" w:rsidP="00EB2280">
      <w:pPr>
        <w:pStyle w:val="Lijstalinea"/>
        <w:ind w:left="0"/>
        <w:rPr>
          <w:sz w:val="24"/>
          <w:szCs w:val="24"/>
        </w:rPr>
      </w:pPr>
      <w:r w:rsidRPr="00E451F4">
        <w:rPr>
          <w:sz w:val="24"/>
          <w:szCs w:val="24"/>
        </w:rPr>
        <w:t>2)</w:t>
      </w:r>
      <w:r w:rsidRPr="00E451F4">
        <w:rPr>
          <w:sz w:val="24"/>
          <w:szCs w:val="24"/>
        </w:rPr>
        <w:tab/>
        <w:t>derden, hieronder begrepen de personeelsleden van de gemeente,</w:t>
      </w:r>
    </w:p>
    <w:p w:rsidR="00610228" w:rsidRPr="00E451F4" w:rsidRDefault="00610228" w:rsidP="00EB2280">
      <w:pPr>
        <w:pStyle w:val="Lijstalinea"/>
        <w:ind w:left="0"/>
        <w:rPr>
          <w:sz w:val="24"/>
          <w:szCs w:val="24"/>
        </w:rPr>
      </w:pPr>
      <w:r w:rsidRPr="00E451F4">
        <w:rPr>
          <w:sz w:val="24"/>
          <w:szCs w:val="24"/>
        </w:rPr>
        <w:t>3)</w:t>
      </w:r>
      <w:r w:rsidRPr="00E451F4">
        <w:rPr>
          <w:sz w:val="24"/>
          <w:szCs w:val="24"/>
        </w:rPr>
        <w:tab/>
        <w:t>de goederen van de gemeente Berlaar.</w:t>
      </w:r>
    </w:p>
    <w:p w:rsidR="00610228" w:rsidRPr="00E451F4" w:rsidRDefault="00610228" w:rsidP="00EB2280">
      <w:pPr>
        <w:pStyle w:val="Lijstalinea"/>
        <w:ind w:left="0"/>
        <w:rPr>
          <w:sz w:val="24"/>
          <w:szCs w:val="24"/>
        </w:rPr>
      </w:pPr>
    </w:p>
    <w:p w:rsidR="00610228" w:rsidRPr="00E451F4" w:rsidRDefault="00610228" w:rsidP="00EB2280">
      <w:pPr>
        <w:pStyle w:val="Lijstalinea"/>
        <w:ind w:left="0"/>
        <w:rPr>
          <w:sz w:val="24"/>
          <w:szCs w:val="24"/>
        </w:rPr>
      </w:pPr>
      <w:r w:rsidRPr="00E451F4">
        <w:rPr>
          <w:sz w:val="24"/>
          <w:szCs w:val="24"/>
        </w:rPr>
        <w:t xml:space="preserve">Ik verklaar kennis genomen te hebben van het belastingreglement van de gemeente Berlaar inzake het tijdelijk privatiseren van het openbaar domein (een uittreksel uit dit </w:t>
      </w:r>
      <w:proofErr w:type="spellStart"/>
      <w:r w:rsidRPr="00E451F4">
        <w:rPr>
          <w:sz w:val="24"/>
          <w:szCs w:val="24"/>
        </w:rPr>
        <w:t>belastingsreglement</w:t>
      </w:r>
      <w:proofErr w:type="spellEnd"/>
      <w:r w:rsidRPr="00E451F4">
        <w:rPr>
          <w:sz w:val="24"/>
          <w:szCs w:val="24"/>
        </w:rPr>
        <w:t xml:space="preserve"> vindt u hieronder).</w:t>
      </w:r>
    </w:p>
    <w:p w:rsidR="00610228" w:rsidRPr="00E451F4" w:rsidRDefault="00610228" w:rsidP="00EB2280">
      <w:pPr>
        <w:pStyle w:val="Lijstalinea"/>
        <w:ind w:left="0"/>
        <w:rPr>
          <w:sz w:val="24"/>
          <w:szCs w:val="24"/>
        </w:rPr>
      </w:pPr>
    </w:p>
    <w:p w:rsidR="00EB2280" w:rsidRPr="00E451F4" w:rsidRDefault="00EB2280" w:rsidP="00EB2280">
      <w:pPr>
        <w:pStyle w:val="Lijstalinea"/>
        <w:ind w:left="0"/>
        <w:rPr>
          <w:sz w:val="24"/>
          <w:szCs w:val="24"/>
        </w:rPr>
      </w:pPr>
    </w:p>
    <w:p w:rsidR="00610228" w:rsidRPr="00E451F4" w:rsidRDefault="00EB2280" w:rsidP="00EB2280">
      <w:pPr>
        <w:pStyle w:val="Lijstalinea"/>
        <w:ind w:left="4245" w:hanging="4245"/>
        <w:rPr>
          <w:sz w:val="24"/>
          <w:szCs w:val="24"/>
        </w:rPr>
      </w:pPr>
      <w:r w:rsidRPr="00E451F4">
        <w:rPr>
          <w:sz w:val="24"/>
          <w:szCs w:val="24"/>
        </w:rPr>
        <w:t>Datum: ……………….</w:t>
      </w:r>
      <w:r w:rsidRPr="00E451F4">
        <w:rPr>
          <w:sz w:val="24"/>
          <w:szCs w:val="24"/>
        </w:rPr>
        <w:tab/>
      </w:r>
      <w:r w:rsidRPr="00E451F4">
        <w:rPr>
          <w:sz w:val="24"/>
          <w:szCs w:val="24"/>
        </w:rPr>
        <w:tab/>
      </w:r>
      <w:r w:rsidR="00610228" w:rsidRPr="00E451F4">
        <w:rPr>
          <w:sz w:val="24"/>
          <w:szCs w:val="24"/>
        </w:rPr>
        <w:t>Handtekening</w:t>
      </w:r>
      <w:r w:rsidRPr="00E451F4">
        <w:rPr>
          <w:sz w:val="24"/>
          <w:szCs w:val="24"/>
        </w:rPr>
        <w:t>, voorafgegaan door de vermelding “voor akkoord”</w:t>
      </w:r>
    </w:p>
    <w:p w:rsidR="00EB2280" w:rsidRPr="00E451F4" w:rsidRDefault="00EB2280" w:rsidP="00EB2280">
      <w:pPr>
        <w:pStyle w:val="Lijstalinea"/>
        <w:ind w:left="4245" w:hanging="4245"/>
        <w:rPr>
          <w:sz w:val="24"/>
          <w:szCs w:val="24"/>
        </w:rPr>
      </w:pPr>
    </w:p>
    <w:tbl>
      <w:tblPr>
        <w:tblStyle w:val="Tabelraster"/>
        <w:tblW w:w="0" w:type="auto"/>
        <w:tblLook w:val="04A0" w:firstRow="1" w:lastRow="0" w:firstColumn="1" w:lastColumn="0" w:noHBand="0" w:noVBand="1"/>
      </w:tblPr>
      <w:tblGrid>
        <w:gridCol w:w="9212"/>
      </w:tblGrid>
      <w:tr w:rsidR="00EB2280" w:rsidTr="00EB2280">
        <w:tc>
          <w:tcPr>
            <w:tcW w:w="9212" w:type="dxa"/>
          </w:tcPr>
          <w:p w:rsidR="00EB2280" w:rsidRDefault="00EB2280" w:rsidP="00EB2280">
            <w:pPr>
              <w:pBdr>
                <w:top w:val="single" w:sz="4" w:space="1" w:color="auto"/>
                <w:left w:val="single" w:sz="4" w:space="4" w:color="auto"/>
                <w:bottom w:val="single" w:sz="4" w:space="1" w:color="auto"/>
                <w:right w:val="single" w:sz="4" w:space="4" w:color="auto"/>
              </w:pBdr>
              <w:jc w:val="both"/>
            </w:pPr>
            <w:r>
              <w:t>Uittreksel uit het BELASTINGREGLEMENT van de gemeenteraad van 21 december 2004</w:t>
            </w:r>
          </w:p>
          <w:p w:rsidR="00EB2280" w:rsidRDefault="00EB2280" w:rsidP="00EB2280">
            <w:pPr>
              <w:pBdr>
                <w:top w:val="single" w:sz="4" w:space="1" w:color="auto"/>
                <w:left w:val="single" w:sz="4" w:space="4" w:color="auto"/>
                <w:bottom w:val="single" w:sz="4" w:space="1" w:color="auto"/>
                <w:right w:val="single" w:sz="4" w:space="4" w:color="auto"/>
              </w:pBdr>
              <w:jc w:val="both"/>
            </w:pPr>
          </w:p>
          <w:p w:rsidR="00EB2280" w:rsidRDefault="00EB2280" w:rsidP="00EB2280">
            <w:pPr>
              <w:pBdr>
                <w:top w:val="single" w:sz="4" w:space="1" w:color="auto"/>
                <w:left w:val="single" w:sz="4" w:space="4" w:color="auto"/>
                <w:bottom w:val="single" w:sz="4" w:space="1" w:color="auto"/>
                <w:right w:val="single" w:sz="4" w:space="4" w:color="auto"/>
              </w:pBdr>
              <w:jc w:val="both"/>
              <w:rPr>
                <w:u w:val="single"/>
              </w:rPr>
            </w:pPr>
            <w:r w:rsidRPr="00D87C6F">
              <w:rPr>
                <w:u w:val="single"/>
              </w:rPr>
              <w:t>Artikel 2.</w:t>
            </w:r>
          </w:p>
          <w:p w:rsidR="00EB2280" w:rsidRDefault="00EB2280" w:rsidP="00EB2280">
            <w:pPr>
              <w:pBdr>
                <w:top w:val="single" w:sz="4" w:space="1" w:color="auto"/>
                <w:left w:val="single" w:sz="4" w:space="4" w:color="auto"/>
                <w:bottom w:val="single" w:sz="4" w:space="1" w:color="auto"/>
                <w:right w:val="single" w:sz="4" w:space="4" w:color="auto"/>
              </w:pBdr>
              <w:jc w:val="both"/>
            </w:pPr>
            <w:r>
              <w:t xml:space="preserve">De belasting bedraagt 0,25 euro per dag en per m² of gedeelte van een m² afgezette oppervlakte, met een minimum van 25 euro in zijn totaliteit. </w:t>
            </w:r>
            <w:r w:rsidRPr="002E4333">
              <w:rPr>
                <w:b/>
              </w:rPr>
              <w:t>De eerste 30 kalenderdagen zijn vrijgesteld</w:t>
            </w:r>
            <w:r>
              <w:t>.</w:t>
            </w:r>
          </w:p>
          <w:p w:rsidR="00EB2280" w:rsidRDefault="00EB2280" w:rsidP="00EB2280">
            <w:pPr>
              <w:pBdr>
                <w:top w:val="single" w:sz="4" w:space="1" w:color="auto"/>
                <w:left w:val="single" w:sz="4" w:space="4" w:color="auto"/>
                <w:bottom w:val="single" w:sz="4" w:space="1" w:color="auto"/>
                <w:right w:val="single" w:sz="4" w:space="4" w:color="auto"/>
              </w:pBdr>
              <w:jc w:val="both"/>
              <w:rPr>
                <w:sz w:val="32"/>
                <w:szCs w:val="32"/>
              </w:rPr>
            </w:pPr>
            <w:r>
              <w:t>In geval van verlenging van de vergunning tot het tijdelijk innemen van de openbare wegenis wordt voor de beoordeling van de 30 kalenderdagen de oorspronkelijke vergunning en de verlenging(en) van de vergunning als één inname beschouwd.</w:t>
            </w:r>
          </w:p>
        </w:tc>
      </w:tr>
    </w:tbl>
    <w:p w:rsidR="00610228" w:rsidRPr="00EB2280" w:rsidRDefault="00610228" w:rsidP="00EB2280">
      <w:pPr>
        <w:rPr>
          <w:sz w:val="32"/>
          <w:szCs w:val="32"/>
        </w:rPr>
      </w:pPr>
    </w:p>
    <w:sectPr w:rsidR="00610228" w:rsidRPr="00EB2280" w:rsidSect="00EB2280">
      <w:footerReference w:type="default" r:id="rId13"/>
      <w:type w:val="continuous"/>
      <w:pgSz w:w="11906" w:h="16838"/>
      <w:pgMar w:top="851" w:right="1417" w:bottom="709" w:left="1417"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D2" w:rsidRDefault="003C4AD2" w:rsidP="003C4AD2">
      <w:pPr>
        <w:spacing w:after="0" w:line="240" w:lineRule="auto"/>
      </w:pPr>
      <w:r>
        <w:separator/>
      </w:r>
    </w:p>
  </w:endnote>
  <w:endnote w:type="continuationSeparator" w:id="0">
    <w:p w:rsidR="003C4AD2" w:rsidRDefault="003C4AD2" w:rsidP="003C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228" w:rsidRPr="00610228" w:rsidRDefault="00610228" w:rsidP="00610228">
    <w:pPr>
      <w:jc w:val="right"/>
      <w:rPr>
        <w:i/>
      </w:rPr>
    </w:pPr>
    <w:r>
      <w:rPr>
        <w:b/>
        <w:i/>
        <w:sz w:val="32"/>
        <w:szCs w:val="32"/>
      </w:rPr>
      <w:t>ZIE OOK KEERZIJDE</w:t>
    </w:r>
    <w:r>
      <w:rPr>
        <w:b/>
        <w:i/>
        <w:sz w:val="32"/>
        <w:szCs w:val="32"/>
      </w:rPr>
      <w:br/>
    </w:r>
    <w:r w:rsidRPr="00610228">
      <w:rPr>
        <w:i/>
        <w:sz w:val="18"/>
        <w:szCs w:val="18"/>
      </w:rPr>
      <w:t>Aanvragen zijn slechts geldig wanneer beide zijden zijn ingevuld.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E0" w:rsidRPr="004E29E0" w:rsidRDefault="004E29E0" w:rsidP="004E29E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D2" w:rsidRDefault="003C4AD2" w:rsidP="003C4AD2">
      <w:pPr>
        <w:spacing w:after="0" w:line="240" w:lineRule="auto"/>
      </w:pPr>
      <w:r>
        <w:separator/>
      </w:r>
    </w:p>
  </w:footnote>
  <w:footnote w:type="continuationSeparator" w:id="0">
    <w:p w:rsidR="003C4AD2" w:rsidRDefault="003C4AD2" w:rsidP="003C4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E20"/>
    <w:multiLevelType w:val="hybridMultilevel"/>
    <w:tmpl w:val="7B7CEA5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D8B33B4"/>
    <w:multiLevelType w:val="hybridMultilevel"/>
    <w:tmpl w:val="03ECE9F8"/>
    <w:lvl w:ilvl="0" w:tplc="08130003">
      <w:start w:val="1"/>
      <w:numFmt w:val="bullet"/>
      <w:lvlText w:val="o"/>
      <w:lvlJc w:val="left"/>
      <w:pPr>
        <w:ind w:left="1428" w:hanging="360"/>
      </w:pPr>
      <w:rPr>
        <w:rFonts w:ascii="Courier New" w:hAnsi="Courier New" w:cs="Courier New" w:hint="default"/>
      </w:rPr>
    </w:lvl>
    <w:lvl w:ilvl="1" w:tplc="08130005">
      <w:start w:val="1"/>
      <w:numFmt w:val="bullet"/>
      <w:lvlText w:val=""/>
      <w:lvlJc w:val="left"/>
      <w:pPr>
        <w:ind w:left="2148" w:hanging="360"/>
      </w:pPr>
      <w:rPr>
        <w:rFonts w:ascii="Wingdings" w:hAnsi="Wingdings"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nsid w:val="303815C3"/>
    <w:multiLevelType w:val="hybridMultilevel"/>
    <w:tmpl w:val="184EF2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4CE06F1"/>
    <w:multiLevelType w:val="hybridMultilevel"/>
    <w:tmpl w:val="04DA5B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5372152"/>
    <w:multiLevelType w:val="hybridMultilevel"/>
    <w:tmpl w:val="E90C006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nsid w:val="5B9A7566"/>
    <w:multiLevelType w:val="hybridMultilevel"/>
    <w:tmpl w:val="2B829D9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nsid w:val="650661E7"/>
    <w:multiLevelType w:val="hybridMultilevel"/>
    <w:tmpl w:val="7084012E"/>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7E"/>
    <w:rsid w:val="001A502F"/>
    <w:rsid w:val="00295069"/>
    <w:rsid w:val="002A3D42"/>
    <w:rsid w:val="002C6432"/>
    <w:rsid w:val="002E4333"/>
    <w:rsid w:val="003C4AD2"/>
    <w:rsid w:val="004E29E0"/>
    <w:rsid w:val="00560993"/>
    <w:rsid w:val="005B7F83"/>
    <w:rsid w:val="005D6E3F"/>
    <w:rsid w:val="00610228"/>
    <w:rsid w:val="00687D15"/>
    <w:rsid w:val="006F7207"/>
    <w:rsid w:val="00707347"/>
    <w:rsid w:val="00897134"/>
    <w:rsid w:val="008E3BAF"/>
    <w:rsid w:val="00995998"/>
    <w:rsid w:val="00C41C89"/>
    <w:rsid w:val="00C9720A"/>
    <w:rsid w:val="00CA3A7E"/>
    <w:rsid w:val="00CF6A9F"/>
    <w:rsid w:val="00DC6CC3"/>
    <w:rsid w:val="00E451F4"/>
    <w:rsid w:val="00EB2280"/>
    <w:rsid w:val="00F34495"/>
    <w:rsid w:val="00F5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6A9F"/>
    <w:pPr>
      <w:ind w:left="720"/>
      <w:contextualSpacing/>
    </w:pPr>
  </w:style>
  <w:style w:type="table" w:styleId="Tabelraster">
    <w:name w:val="Table Grid"/>
    <w:basedOn w:val="Standaardtabel"/>
    <w:uiPriority w:val="59"/>
    <w:rsid w:val="008E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7F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F83"/>
    <w:rPr>
      <w:rFonts w:ascii="Tahoma" w:hAnsi="Tahoma" w:cs="Tahoma"/>
      <w:sz w:val="16"/>
      <w:szCs w:val="16"/>
    </w:rPr>
  </w:style>
  <w:style w:type="character" w:styleId="Hyperlink">
    <w:name w:val="Hyperlink"/>
    <w:basedOn w:val="Standaardalinea-lettertype"/>
    <w:uiPriority w:val="99"/>
    <w:unhideWhenUsed/>
    <w:rsid w:val="005B7F83"/>
    <w:rPr>
      <w:color w:val="0000FF" w:themeColor="hyperlink"/>
      <w:u w:val="single"/>
    </w:rPr>
  </w:style>
  <w:style w:type="paragraph" w:styleId="Koptekst">
    <w:name w:val="header"/>
    <w:basedOn w:val="Standaard"/>
    <w:link w:val="KoptekstChar"/>
    <w:uiPriority w:val="99"/>
    <w:unhideWhenUsed/>
    <w:rsid w:val="003C4A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4AD2"/>
  </w:style>
  <w:style w:type="paragraph" w:styleId="Voettekst">
    <w:name w:val="footer"/>
    <w:basedOn w:val="Standaard"/>
    <w:link w:val="VoettekstChar"/>
    <w:uiPriority w:val="99"/>
    <w:unhideWhenUsed/>
    <w:rsid w:val="003C4A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4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6A9F"/>
    <w:pPr>
      <w:ind w:left="720"/>
      <w:contextualSpacing/>
    </w:pPr>
  </w:style>
  <w:style w:type="table" w:styleId="Tabelraster">
    <w:name w:val="Table Grid"/>
    <w:basedOn w:val="Standaardtabel"/>
    <w:uiPriority w:val="59"/>
    <w:rsid w:val="008E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7F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B7F83"/>
    <w:rPr>
      <w:rFonts w:ascii="Tahoma" w:hAnsi="Tahoma" w:cs="Tahoma"/>
      <w:sz w:val="16"/>
      <w:szCs w:val="16"/>
    </w:rPr>
  </w:style>
  <w:style w:type="character" w:styleId="Hyperlink">
    <w:name w:val="Hyperlink"/>
    <w:basedOn w:val="Standaardalinea-lettertype"/>
    <w:uiPriority w:val="99"/>
    <w:unhideWhenUsed/>
    <w:rsid w:val="005B7F83"/>
    <w:rPr>
      <w:color w:val="0000FF" w:themeColor="hyperlink"/>
      <w:u w:val="single"/>
    </w:rPr>
  </w:style>
  <w:style w:type="paragraph" w:styleId="Koptekst">
    <w:name w:val="header"/>
    <w:basedOn w:val="Standaard"/>
    <w:link w:val="KoptekstChar"/>
    <w:uiPriority w:val="99"/>
    <w:unhideWhenUsed/>
    <w:rsid w:val="003C4AD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4AD2"/>
  </w:style>
  <w:style w:type="paragraph" w:styleId="Voettekst">
    <w:name w:val="footer"/>
    <w:basedOn w:val="Standaard"/>
    <w:link w:val="VoettekstChar"/>
    <w:uiPriority w:val="99"/>
    <w:unhideWhenUsed/>
    <w:rsid w:val="003C4AD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4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biliteit@berlaa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berlaa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E80F-706B-4724-AF6C-3472744F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3266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Govaerts</dc:creator>
  <cp:lastModifiedBy>template</cp:lastModifiedBy>
  <cp:revision>2</cp:revision>
  <cp:lastPrinted>2018-10-23T09:45:00Z</cp:lastPrinted>
  <dcterms:created xsi:type="dcterms:W3CDTF">2019-09-17T12:08:00Z</dcterms:created>
  <dcterms:modified xsi:type="dcterms:W3CDTF">2019-09-17T12:08:00Z</dcterms:modified>
</cp:coreProperties>
</file>