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A51BEA">
        <w:rPr>
          <w:b/>
        </w:rPr>
        <w:t xml:space="preserve"> 14 mei 2012</w:t>
      </w:r>
    </w:p>
    <w:p w:rsidR="00A55503" w:rsidRDefault="00A55503" w:rsidP="00A55503">
      <w:pPr>
        <w:rPr>
          <w:b/>
        </w:rPr>
      </w:pPr>
    </w:p>
    <w:p w:rsidR="00A55503" w:rsidRDefault="00A55503" w:rsidP="00A55503">
      <w:pPr>
        <w:tabs>
          <w:tab w:val="left" w:pos="2127"/>
          <w:tab w:val="left" w:pos="2977"/>
        </w:tabs>
      </w:pPr>
      <w:r>
        <w:t>Aanwezig</w:t>
      </w:r>
      <w:r>
        <w:tab/>
        <w:t>:</w:t>
      </w:r>
      <w:r>
        <w:tab/>
      </w:r>
      <w:r w:rsidR="00A51BEA">
        <w:t>Jo Hermans, voorzitter;</w:t>
      </w:r>
    </w:p>
    <w:p w:rsidR="00A55503" w:rsidRDefault="00A51BEA" w:rsidP="00A51BEA">
      <w:pPr>
        <w:tabs>
          <w:tab w:val="left" w:pos="2127"/>
          <w:tab w:val="left" w:pos="2977"/>
        </w:tabs>
        <w:ind w:left="2977"/>
      </w:pPr>
      <w:r>
        <w:t xml:space="preserve">Marianne Dillen, Nelle Goossens, Dirk Hermans, </w:t>
      </w:r>
      <w:r>
        <w:br/>
        <w:t xml:space="preserve">Stefaan Janssens, </w:t>
      </w:r>
      <w:r w:rsidR="00771F61">
        <w:t xml:space="preserve">Maria Vervloet, </w:t>
      </w:r>
      <w:r>
        <w:t>Eliane Vingerhoets, leden;</w:t>
      </w:r>
      <w:r>
        <w:br/>
        <w:t>Ingeborg Van Hoof, schepen voor bibliotheek;</w:t>
      </w:r>
      <w:r>
        <w:br/>
        <w:t xml:space="preserve">Gert Maris, </w:t>
      </w:r>
      <w:proofErr w:type="spellStart"/>
      <w:r>
        <w:t>bibliothecaris-secretaris</w:t>
      </w:r>
      <w:proofErr w:type="spellEnd"/>
      <w:r>
        <w:t>.</w:t>
      </w:r>
      <w:r w:rsidR="00A55503">
        <w:tab/>
      </w:r>
    </w:p>
    <w:p w:rsidR="00D97E77" w:rsidRDefault="00A55503" w:rsidP="002870E5">
      <w:pPr>
        <w:tabs>
          <w:tab w:val="left" w:pos="2156"/>
          <w:tab w:val="left" w:pos="2977"/>
        </w:tabs>
        <w:ind w:left="2160" w:hanging="2160"/>
      </w:pPr>
      <w:r>
        <w:t>Verontschuldigd</w:t>
      </w:r>
      <w:r>
        <w:tab/>
        <w:t>:</w:t>
      </w:r>
      <w:r>
        <w:tab/>
      </w:r>
      <w:r w:rsidR="00D97E77">
        <w:t>Dirk Aras, ondervoorzitter;</w:t>
      </w:r>
    </w:p>
    <w:p w:rsidR="002870E5" w:rsidRDefault="00D97E77" w:rsidP="002870E5">
      <w:pPr>
        <w:tabs>
          <w:tab w:val="left" w:pos="2156"/>
          <w:tab w:val="left" w:pos="2977"/>
        </w:tabs>
        <w:ind w:left="2160" w:hanging="2160"/>
      </w:pPr>
      <w:r>
        <w:tab/>
      </w:r>
      <w:r>
        <w:tab/>
      </w:r>
      <w:r>
        <w:tab/>
      </w:r>
      <w:r w:rsidR="002870E5">
        <w:t xml:space="preserve">Rita Deckers, Isabel Dillen, Jan Hendrickx, </w:t>
      </w:r>
    </w:p>
    <w:p w:rsidR="002870E5" w:rsidRDefault="002870E5" w:rsidP="002870E5">
      <w:pPr>
        <w:tabs>
          <w:tab w:val="left" w:pos="2156"/>
          <w:tab w:val="left" w:pos="2977"/>
        </w:tabs>
        <w:ind w:left="2160" w:hanging="2160"/>
      </w:pPr>
      <w:r>
        <w:tab/>
      </w:r>
      <w:r>
        <w:tab/>
      </w:r>
      <w:r>
        <w:tab/>
        <w:t xml:space="preserve">André Van den Brande, Roos Van Gorp, Jean </w:t>
      </w:r>
      <w:proofErr w:type="spellStart"/>
      <w:r>
        <w:t>Verstraeten</w:t>
      </w:r>
      <w:proofErr w:type="spellEnd"/>
      <w:r>
        <w:t>,</w:t>
      </w:r>
    </w:p>
    <w:p w:rsidR="00A55503" w:rsidRDefault="002870E5" w:rsidP="002870E5">
      <w:pPr>
        <w:tabs>
          <w:tab w:val="left" w:pos="2156"/>
          <w:tab w:val="left" w:pos="2977"/>
        </w:tabs>
        <w:ind w:left="2160" w:hanging="2160"/>
      </w:pPr>
      <w:r>
        <w:tab/>
      </w:r>
      <w:r>
        <w:tab/>
      </w:r>
      <w:r>
        <w:tab/>
      </w:r>
      <w:proofErr w:type="spellStart"/>
      <w:r>
        <w:t>Renilda</w:t>
      </w:r>
      <w:proofErr w:type="spellEnd"/>
      <w:r>
        <w:t xml:space="preserve"> </w:t>
      </w:r>
      <w:proofErr w:type="spellStart"/>
      <w:r>
        <w:t>Wyns</w:t>
      </w:r>
      <w:proofErr w:type="spellEnd"/>
      <w:r>
        <w:t>, leden.</w:t>
      </w:r>
      <w:r w:rsidR="00A55503">
        <w:tab/>
      </w:r>
    </w:p>
    <w:p w:rsidR="00A55503" w:rsidRDefault="00A55503" w:rsidP="002C7290">
      <w:pPr>
        <w:tabs>
          <w:tab w:val="left" w:pos="2184"/>
          <w:tab w:val="left" w:pos="2977"/>
        </w:tabs>
      </w:pPr>
      <w:r>
        <w:t>Afwezig</w:t>
      </w:r>
      <w:r>
        <w:tab/>
        <w:t>:</w:t>
      </w:r>
      <w:r>
        <w:tab/>
      </w:r>
      <w:r w:rsidR="002C7290">
        <w:t>Lies Ceulemans, lid.</w:t>
      </w: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2C7290">
        <w:t>20.05 uur.</w:t>
      </w:r>
    </w:p>
    <w:p w:rsidR="000E20B9" w:rsidRPr="000E20B9" w:rsidRDefault="000E20B9" w:rsidP="000E20B9">
      <w:pPr>
        <w:numPr>
          <w:ilvl w:val="0"/>
          <w:numId w:val="1"/>
        </w:numPr>
        <w:tabs>
          <w:tab w:val="left" w:pos="2977"/>
        </w:tabs>
        <w:rPr>
          <w:b/>
          <w:u w:val="single"/>
        </w:rPr>
      </w:pPr>
      <w:r w:rsidRPr="000E20B9">
        <w:rPr>
          <w:b/>
          <w:u w:val="single"/>
        </w:rPr>
        <w:t xml:space="preserve">    </w:t>
      </w:r>
      <w:r w:rsidR="00A23DCF">
        <w:rPr>
          <w:b/>
          <w:u w:val="single"/>
        </w:rPr>
        <w:t>Verslag van de vergadering d.d. 30 januari 2012.</w:t>
      </w:r>
    </w:p>
    <w:p w:rsidR="000E20B9" w:rsidRDefault="000E20B9" w:rsidP="002861AE">
      <w:pPr>
        <w:tabs>
          <w:tab w:val="left" w:pos="2977"/>
        </w:tabs>
        <w:jc w:val="both"/>
      </w:pPr>
    </w:p>
    <w:p w:rsidR="000E20B9" w:rsidRPr="00B8554C" w:rsidRDefault="00B8554C" w:rsidP="002861AE">
      <w:pPr>
        <w:tabs>
          <w:tab w:val="left" w:pos="2977"/>
        </w:tabs>
        <w:jc w:val="both"/>
      </w:pPr>
      <w:r w:rsidRPr="00B8554C">
        <w:t xml:space="preserve">Er </w:t>
      </w:r>
      <w:r>
        <w:t>zijn g</w:t>
      </w:r>
      <w:r w:rsidRPr="00B8554C">
        <w:t>een opmerkingen.</w:t>
      </w:r>
    </w:p>
    <w:p w:rsidR="000E20B9" w:rsidRDefault="00B8554C" w:rsidP="002861AE">
      <w:pPr>
        <w:tabs>
          <w:tab w:val="left" w:pos="2977"/>
        </w:tabs>
        <w:jc w:val="both"/>
      </w:pPr>
      <w:r>
        <w:t>Het verslag wordt goedgekeurd.</w:t>
      </w:r>
    </w:p>
    <w:p w:rsidR="000E20B9" w:rsidRDefault="000E20B9" w:rsidP="002861AE">
      <w:pPr>
        <w:tabs>
          <w:tab w:val="left" w:pos="2977"/>
        </w:tabs>
        <w:spacing w:after="360"/>
        <w:jc w:val="both"/>
      </w:pPr>
    </w:p>
    <w:p w:rsidR="000E20B9" w:rsidRPr="000E20B9" w:rsidRDefault="000E20B9" w:rsidP="000E20B9">
      <w:pPr>
        <w:numPr>
          <w:ilvl w:val="0"/>
          <w:numId w:val="1"/>
        </w:numPr>
        <w:tabs>
          <w:tab w:val="left" w:pos="2977"/>
        </w:tabs>
        <w:rPr>
          <w:b/>
          <w:u w:val="single"/>
        </w:rPr>
      </w:pPr>
      <w:r w:rsidRPr="000E20B9">
        <w:rPr>
          <w:b/>
          <w:u w:val="single"/>
        </w:rPr>
        <w:t xml:space="preserve">     </w:t>
      </w:r>
      <w:r w:rsidR="00A23DCF">
        <w:rPr>
          <w:b/>
          <w:u w:val="single"/>
        </w:rPr>
        <w:t>Statistische gegevens 2011.</w:t>
      </w:r>
    </w:p>
    <w:p w:rsidR="000E20B9" w:rsidRDefault="000E20B9" w:rsidP="002861AE">
      <w:pPr>
        <w:tabs>
          <w:tab w:val="left" w:pos="2977"/>
        </w:tabs>
        <w:jc w:val="both"/>
      </w:pPr>
    </w:p>
    <w:p w:rsidR="000E20B9" w:rsidRDefault="000E20B9" w:rsidP="002861AE">
      <w:pPr>
        <w:tabs>
          <w:tab w:val="left" w:pos="2977"/>
        </w:tabs>
        <w:jc w:val="both"/>
      </w:pPr>
    </w:p>
    <w:p w:rsidR="00B8554C" w:rsidRDefault="00B8554C" w:rsidP="00B8554C">
      <w:pPr>
        <w:tabs>
          <w:tab w:val="left" w:pos="2977"/>
        </w:tabs>
      </w:pPr>
      <w:r>
        <w:t>De bibliothecaris geeft een korte toelichting bij de statistische gegevens.</w:t>
      </w:r>
      <w:r>
        <w:br/>
        <w:t>Jo:  Aangezien er een groeiend aantal mensen naar de bibliotheek komt om de krant te lezen, zou het nuttig zijn om ruimere openingsuren te hebben, zodat mensen ’s morgens hun krant kunnen lezen.  Dit is echter moeilijk haalbaar aangezien daar niet voldoende personeel voor is.</w:t>
      </w:r>
    </w:p>
    <w:p w:rsidR="000E20B9" w:rsidRDefault="00B8554C" w:rsidP="00B8554C">
      <w:pPr>
        <w:tabs>
          <w:tab w:val="left" w:pos="2977"/>
        </w:tabs>
      </w:pPr>
      <w:r>
        <w:t xml:space="preserve">Gert:  We hebben daar inderdaad niet voldoende personeel voor.   Het gebouw laat bovendien niet toe dat we enkel de leeszaal openen voor bezoekers.  In </w:t>
      </w:r>
      <w:proofErr w:type="spellStart"/>
      <w:r>
        <w:t>Poederlee</w:t>
      </w:r>
      <w:proofErr w:type="spellEnd"/>
      <w:r>
        <w:t xml:space="preserve"> kan dit wel, en daar heeft het ook succes.</w:t>
      </w:r>
    </w:p>
    <w:p w:rsidR="00403925" w:rsidRDefault="00403925" w:rsidP="00B8554C">
      <w:pPr>
        <w:tabs>
          <w:tab w:val="left" w:pos="2977"/>
        </w:tabs>
      </w:pPr>
    </w:p>
    <w:p w:rsidR="00403925" w:rsidRDefault="00403925" w:rsidP="00B8554C">
      <w:pPr>
        <w:tabs>
          <w:tab w:val="left" w:pos="2977"/>
        </w:tabs>
      </w:pPr>
    </w:p>
    <w:p w:rsidR="00403925" w:rsidRDefault="00403925" w:rsidP="00B8554C">
      <w:pPr>
        <w:tabs>
          <w:tab w:val="left" w:pos="2977"/>
        </w:tabs>
      </w:pPr>
    </w:p>
    <w:p w:rsidR="00403925" w:rsidRDefault="00403925" w:rsidP="00B8554C">
      <w:pPr>
        <w:tabs>
          <w:tab w:val="left" w:pos="2977"/>
        </w:tabs>
      </w:pPr>
    </w:p>
    <w:p w:rsidR="00403925" w:rsidRDefault="00403925" w:rsidP="00B8554C">
      <w:pPr>
        <w:tabs>
          <w:tab w:val="left" w:pos="2977"/>
        </w:tabs>
      </w:pPr>
    </w:p>
    <w:p w:rsidR="000E20B9" w:rsidRDefault="000E20B9" w:rsidP="002861AE">
      <w:pPr>
        <w:tabs>
          <w:tab w:val="left" w:pos="2977"/>
        </w:tabs>
        <w:spacing w:after="360"/>
        <w:jc w:val="both"/>
      </w:pPr>
    </w:p>
    <w:p w:rsidR="000E20B9" w:rsidRPr="000E20B9" w:rsidRDefault="000E20B9" w:rsidP="000E20B9">
      <w:pPr>
        <w:numPr>
          <w:ilvl w:val="0"/>
          <w:numId w:val="1"/>
        </w:numPr>
        <w:tabs>
          <w:tab w:val="left" w:pos="2977"/>
        </w:tabs>
        <w:rPr>
          <w:b/>
          <w:u w:val="single"/>
        </w:rPr>
      </w:pPr>
      <w:r w:rsidRPr="000E20B9">
        <w:rPr>
          <w:b/>
          <w:u w:val="single"/>
        </w:rPr>
        <w:lastRenderedPageBreak/>
        <w:t xml:space="preserve">   </w:t>
      </w:r>
      <w:r w:rsidR="00A23DCF">
        <w:rPr>
          <w:b/>
          <w:u w:val="single"/>
        </w:rPr>
        <w:t>Gunning levering boeken 2012, 2013, 2014.</w:t>
      </w:r>
    </w:p>
    <w:p w:rsidR="000E20B9" w:rsidRPr="002861AE" w:rsidRDefault="000E20B9" w:rsidP="002861AE">
      <w:pPr>
        <w:tabs>
          <w:tab w:val="left" w:pos="2977"/>
        </w:tabs>
        <w:jc w:val="both"/>
      </w:pPr>
    </w:p>
    <w:p w:rsidR="00403925" w:rsidRDefault="00403925" w:rsidP="002861AE">
      <w:pPr>
        <w:tabs>
          <w:tab w:val="left" w:pos="2977"/>
        </w:tabs>
        <w:jc w:val="both"/>
      </w:pPr>
      <w:r>
        <w:t>Voor de gunning van de levering van de boeken werden vijf boekhandels uitgenodigd:</w:t>
      </w:r>
    </w:p>
    <w:p w:rsidR="00403925" w:rsidRDefault="00403925" w:rsidP="00403925">
      <w:pPr>
        <w:pStyle w:val="Lijstalinea"/>
        <w:numPr>
          <w:ilvl w:val="0"/>
          <w:numId w:val="3"/>
        </w:numPr>
        <w:tabs>
          <w:tab w:val="left" w:pos="2977"/>
        </w:tabs>
        <w:jc w:val="both"/>
      </w:pPr>
      <w:r>
        <w:t xml:space="preserve">Het Voorwoord uit </w:t>
      </w:r>
      <w:proofErr w:type="spellStart"/>
      <w:r>
        <w:t>Heist-op-den-Berg</w:t>
      </w:r>
      <w:proofErr w:type="spellEnd"/>
    </w:p>
    <w:p w:rsidR="00403925" w:rsidRDefault="00403925" w:rsidP="00403925">
      <w:pPr>
        <w:pStyle w:val="Lijstalinea"/>
        <w:numPr>
          <w:ilvl w:val="0"/>
          <w:numId w:val="3"/>
        </w:numPr>
        <w:tabs>
          <w:tab w:val="left" w:pos="2977"/>
        </w:tabs>
        <w:jc w:val="both"/>
      </w:pPr>
      <w:r>
        <w:t>Plato uit Tienen</w:t>
      </w:r>
    </w:p>
    <w:p w:rsidR="00403925" w:rsidRDefault="00403925" w:rsidP="00403925">
      <w:pPr>
        <w:pStyle w:val="Lijstalinea"/>
        <w:numPr>
          <w:ilvl w:val="0"/>
          <w:numId w:val="3"/>
        </w:numPr>
        <w:tabs>
          <w:tab w:val="left" w:pos="2977"/>
        </w:tabs>
        <w:jc w:val="both"/>
      </w:pPr>
      <w:r>
        <w:t xml:space="preserve">MedioEurope (internetboekhandel, hoofdzetel in </w:t>
      </w:r>
      <w:proofErr w:type="spellStart"/>
      <w:r>
        <w:t>Boortmeerbeek</w:t>
      </w:r>
      <w:proofErr w:type="spellEnd"/>
      <w:r>
        <w:t>)</w:t>
      </w:r>
    </w:p>
    <w:p w:rsidR="00403925" w:rsidRDefault="00403925" w:rsidP="00403925">
      <w:pPr>
        <w:pStyle w:val="Lijstalinea"/>
        <w:numPr>
          <w:ilvl w:val="0"/>
          <w:numId w:val="3"/>
        </w:numPr>
        <w:tabs>
          <w:tab w:val="left" w:pos="2977"/>
        </w:tabs>
        <w:jc w:val="both"/>
      </w:pPr>
      <w:r>
        <w:t>Boekhandel Van in uit Lier</w:t>
      </w:r>
    </w:p>
    <w:p w:rsidR="00403925" w:rsidRDefault="00403925" w:rsidP="00403925">
      <w:pPr>
        <w:pStyle w:val="Lijstalinea"/>
        <w:numPr>
          <w:ilvl w:val="0"/>
          <w:numId w:val="3"/>
        </w:numPr>
        <w:tabs>
          <w:tab w:val="left" w:pos="2977"/>
        </w:tabs>
        <w:jc w:val="both"/>
      </w:pPr>
      <w:r>
        <w:t xml:space="preserve">Standaard Boekhandel (hoofdzetel </w:t>
      </w:r>
      <w:proofErr w:type="spellStart"/>
      <w:r>
        <w:t>Sint-Niklaas</w:t>
      </w:r>
      <w:proofErr w:type="spellEnd"/>
      <w:r>
        <w:t>)</w:t>
      </w:r>
    </w:p>
    <w:p w:rsidR="00403925" w:rsidRDefault="00403925" w:rsidP="00403925">
      <w:pPr>
        <w:tabs>
          <w:tab w:val="left" w:pos="2977"/>
        </w:tabs>
        <w:jc w:val="both"/>
      </w:pPr>
    </w:p>
    <w:p w:rsidR="00403925" w:rsidRDefault="00403925" w:rsidP="00403925">
      <w:pPr>
        <w:tabs>
          <w:tab w:val="left" w:pos="2977"/>
        </w:tabs>
        <w:jc w:val="both"/>
      </w:pPr>
      <w:r>
        <w:t>Het Voorwoord nam niet deel aan de gunning.  De levering van de boeken werd uiteindelijk toegewezen aan Standaard Boekhandel (filiaal Berlaar) tegen een korting van 27% (voordien 25% bij Van In).</w:t>
      </w:r>
    </w:p>
    <w:p w:rsidR="00403925" w:rsidRDefault="00403925" w:rsidP="00403925">
      <w:pPr>
        <w:tabs>
          <w:tab w:val="left" w:pos="2977"/>
        </w:tabs>
        <w:jc w:val="both"/>
      </w:pPr>
    </w:p>
    <w:p w:rsidR="00403925" w:rsidRDefault="00EA0183" w:rsidP="00403925">
      <w:pPr>
        <w:tabs>
          <w:tab w:val="left" w:pos="2977"/>
        </w:tabs>
        <w:jc w:val="both"/>
      </w:pPr>
      <w:r>
        <w:t>Jo: Werd FNAC gevraagd?  Zij geven vaak grote kortingen.</w:t>
      </w:r>
    </w:p>
    <w:p w:rsidR="00EA0183" w:rsidRDefault="00EA0183" w:rsidP="00EA0183">
      <w:pPr>
        <w:tabs>
          <w:tab w:val="left" w:pos="2977"/>
        </w:tabs>
        <w:jc w:val="both"/>
      </w:pPr>
      <w:r>
        <w:t>Gert:  Nee, maar dat kunnen we in de toekomst wel doen.</w:t>
      </w:r>
    </w:p>
    <w:p w:rsidR="00EA0183" w:rsidRDefault="00EA0183" w:rsidP="00EA0183">
      <w:pPr>
        <w:tabs>
          <w:tab w:val="left" w:pos="2977"/>
        </w:tabs>
        <w:jc w:val="both"/>
      </w:pPr>
    </w:p>
    <w:p w:rsidR="00EA0183" w:rsidRPr="000E20B9" w:rsidRDefault="00EA0183" w:rsidP="00EA0183">
      <w:pPr>
        <w:tabs>
          <w:tab w:val="left" w:pos="2977"/>
        </w:tabs>
        <w:jc w:val="both"/>
      </w:pPr>
    </w:p>
    <w:p w:rsidR="000E20B9" w:rsidRPr="000E20B9" w:rsidRDefault="00A23DCF" w:rsidP="000E20B9">
      <w:pPr>
        <w:numPr>
          <w:ilvl w:val="0"/>
          <w:numId w:val="1"/>
        </w:numPr>
        <w:tabs>
          <w:tab w:val="left" w:pos="2977"/>
        </w:tabs>
        <w:rPr>
          <w:b/>
          <w:u w:val="single"/>
        </w:rPr>
      </w:pPr>
      <w:r>
        <w:rPr>
          <w:b/>
          <w:u w:val="single"/>
        </w:rPr>
        <w:t>Begrotingswijziging.</w:t>
      </w:r>
    </w:p>
    <w:p w:rsidR="000E20B9" w:rsidRPr="002861AE" w:rsidRDefault="000E20B9" w:rsidP="002861AE">
      <w:pPr>
        <w:tabs>
          <w:tab w:val="left" w:pos="2977"/>
        </w:tabs>
        <w:jc w:val="both"/>
      </w:pPr>
    </w:p>
    <w:p w:rsidR="000E20B9" w:rsidRDefault="00E47EDB" w:rsidP="00E47EDB">
      <w:pPr>
        <w:pStyle w:val="Lijstalinea"/>
        <w:numPr>
          <w:ilvl w:val="0"/>
          <w:numId w:val="3"/>
        </w:numPr>
        <w:tabs>
          <w:tab w:val="left" w:pos="2977"/>
        </w:tabs>
        <w:jc w:val="both"/>
      </w:pPr>
      <w:r>
        <w:t xml:space="preserve">767/123-16 (Dienstverlening, representatie en promotie): € 2000 extra (€ 4000 </w:t>
      </w:r>
      <w:r>
        <w:sym w:font="Wingdings" w:char="F0E0"/>
      </w:r>
      <w:r>
        <w:t xml:space="preserve"> </w:t>
      </w:r>
      <w:r>
        <w:br/>
        <w:t xml:space="preserve">€ 6000), want reeds € 3486,68 uitgegeven.  </w:t>
      </w:r>
    </w:p>
    <w:p w:rsidR="00E47EDB" w:rsidRDefault="00E47EDB" w:rsidP="00E47EDB">
      <w:pPr>
        <w:pStyle w:val="Lijstalinea"/>
        <w:numPr>
          <w:ilvl w:val="0"/>
          <w:numId w:val="3"/>
        </w:numPr>
        <w:tabs>
          <w:tab w:val="left" w:pos="2977"/>
        </w:tabs>
        <w:jc w:val="both"/>
      </w:pPr>
      <w:r>
        <w:t xml:space="preserve">767/741-98 (aankoop ander meubilair): € 5000 extra (€ 7000 </w:t>
      </w:r>
      <w:r>
        <w:sym w:font="Wingdings" w:char="F0E0"/>
      </w:r>
      <w:r>
        <w:t xml:space="preserve"> € 12.000).  het betreft de aankoop van een nieuwe balie.  Het budget was gebaseerd op een offerte van de firma </w:t>
      </w:r>
      <w:proofErr w:type="spellStart"/>
      <w:r>
        <w:t>Schulz</w:t>
      </w:r>
      <w:proofErr w:type="spellEnd"/>
      <w:r>
        <w:t xml:space="preserve">, die onze bibliotheekrekken heeft geleverd, maar het blijkt dat € 7000 onvoldoende is voor de aankoop van een balie bij een firma die gespecialiseerd is in bureaumeubilair.  </w:t>
      </w:r>
    </w:p>
    <w:p w:rsidR="00E47EDB" w:rsidRDefault="00E47EDB" w:rsidP="00E47EDB">
      <w:pPr>
        <w:pStyle w:val="Lijstalinea"/>
        <w:numPr>
          <w:ilvl w:val="0"/>
          <w:numId w:val="3"/>
        </w:numPr>
        <w:tabs>
          <w:tab w:val="left" w:pos="2977"/>
        </w:tabs>
        <w:jc w:val="both"/>
      </w:pPr>
      <w:r>
        <w:t>Aankoop van 8 computers voor gelijkvloers (</w:t>
      </w:r>
      <w:r w:rsidR="00A10C2A">
        <w:t xml:space="preserve">voor balie, internet en OPAC): € 6000.  Bedoeling was oorspronkelijk om </w:t>
      </w:r>
      <w:proofErr w:type="spellStart"/>
      <w:r w:rsidR="00A10C2A">
        <w:t>tweedehandscomputers</w:t>
      </w:r>
      <w:proofErr w:type="spellEnd"/>
      <w:r w:rsidR="00A10C2A">
        <w:t xml:space="preserve"> over te nemen van het gemeentehuis.  Maar volgens de </w:t>
      </w:r>
      <w:proofErr w:type="spellStart"/>
      <w:r w:rsidR="00A10C2A">
        <w:t>IT-expert</w:t>
      </w:r>
      <w:proofErr w:type="spellEnd"/>
      <w:r w:rsidR="00A10C2A">
        <w:t xml:space="preserve"> van de gemeente zijn deze niet meer geschikt.</w:t>
      </w:r>
    </w:p>
    <w:p w:rsidR="000E20B9" w:rsidRDefault="00A10C2A" w:rsidP="00A10C2A">
      <w:pPr>
        <w:tabs>
          <w:tab w:val="left" w:pos="2977"/>
        </w:tabs>
        <w:jc w:val="both"/>
      </w:pPr>
      <w:r>
        <w:t>De begrotingswijziging wordt goedgekeurd.</w:t>
      </w:r>
    </w:p>
    <w:p w:rsidR="00A10C2A" w:rsidRPr="000E20B9" w:rsidRDefault="00A10C2A" w:rsidP="00A10C2A">
      <w:pPr>
        <w:tabs>
          <w:tab w:val="left" w:pos="2977"/>
        </w:tabs>
        <w:jc w:val="both"/>
      </w:pPr>
    </w:p>
    <w:p w:rsidR="000E20B9" w:rsidRPr="000E20B9" w:rsidRDefault="00A23DCF" w:rsidP="000E20B9">
      <w:pPr>
        <w:numPr>
          <w:ilvl w:val="0"/>
          <w:numId w:val="1"/>
        </w:numPr>
        <w:tabs>
          <w:tab w:val="left" w:pos="2977"/>
        </w:tabs>
        <w:rPr>
          <w:b/>
          <w:u w:val="single"/>
        </w:rPr>
      </w:pPr>
      <w:r>
        <w:rPr>
          <w:b/>
          <w:u w:val="single"/>
        </w:rPr>
        <w:t>Activiteiten.</w:t>
      </w:r>
    </w:p>
    <w:p w:rsidR="000E20B9" w:rsidRPr="002861AE" w:rsidRDefault="000E20B9" w:rsidP="002861AE">
      <w:pPr>
        <w:tabs>
          <w:tab w:val="left" w:pos="2977"/>
        </w:tabs>
        <w:jc w:val="both"/>
      </w:pPr>
    </w:p>
    <w:p w:rsidR="000E20B9" w:rsidRDefault="00B105CF" w:rsidP="002861AE">
      <w:pPr>
        <w:tabs>
          <w:tab w:val="left" w:pos="2977"/>
        </w:tabs>
        <w:jc w:val="both"/>
      </w:pPr>
      <w:r>
        <w:t xml:space="preserve">Voorbije activiteiten: </w:t>
      </w:r>
    </w:p>
    <w:p w:rsidR="00B105CF" w:rsidRDefault="00B105CF" w:rsidP="00B105CF">
      <w:pPr>
        <w:pStyle w:val="Lijstalinea"/>
        <w:numPr>
          <w:ilvl w:val="0"/>
          <w:numId w:val="3"/>
        </w:numPr>
        <w:tabs>
          <w:tab w:val="left" w:pos="2977"/>
        </w:tabs>
        <w:jc w:val="both"/>
      </w:pPr>
      <w:r>
        <w:t>Jeugdboekenweek, thema “Dieren”:  we organiseerden twee workshops met Ellen Vrijsen voor het eerste leerjaar van de Gemeentelijke Basisschool.  Conclusie: zeer goed en zeker voor herhaling vatbaar.</w:t>
      </w:r>
    </w:p>
    <w:p w:rsidR="00B105CF" w:rsidRDefault="00B105CF" w:rsidP="00B105CF">
      <w:pPr>
        <w:pStyle w:val="Lijstalinea"/>
        <w:numPr>
          <w:ilvl w:val="0"/>
          <w:numId w:val="3"/>
        </w:numPr>
        <w:tabs>
          <w:tab w:val="left" w:pos="2977"/>
        </w:tabs>
        <w:jc w:val="both"/>
      </w:pPr>
      <w:r>
        <w:t>Cursus “Champagne en schuimwijn”:  12 deelnemers, twee mensen hadden geannuleerd wegens ziekte (maximum 15 deelnemers toegelaten).  De evaluaties waren zeer positief.</w:t>
      </w:r>
    </w:p>
    <w:p w:rsidR="00B105CF" w:rsidRDefault="00B105CF" w:rsidP="00B105CF">
      <w:pPr>
        <w:pStyle w:val="Lijstalinea"/>
        <w:numPr>
          <w:ilvl w:val="0"/>
          <w:numId w:val="3"/>
        </w:numPr>
        <w:tabs>
          <w:tab w:val="left" w:pos="2977"/>
        </w:tabs>
        <w:jc w:val="both"/>
      </w:pPr>
      <w:r>
        <w:t xml:space="preserve">Blikopener, 29 maart: interview Luc </w:t>
      </w:r>
      <w:proofErr w:type="spellStart"/>
      <w:r>
        <w:t>Deflo</w:t>
      </w:r>
      <w:proofErr w:type="spellEnd"/>
      <w:r>
        <w:t xml:space="preserve"> door Nadia Dala.  Was zeer goed; 17 deelnemers.  Er is een reportage uitgezonden op RTV in het programma “Bladwijzer”.</w:t>
      </w:r>
    </w:p>
    <w:p w:rsidR="00B105CF" w:rsidRDefault="00B105CF" w:rsidP="00B105CF">
      <w:pPr>
        <w:pStyle w:val="Lijstalinea"/>
        <w:numPr>
          <w:ilvl w:val="0"/>
          <w:numId w:val="3"/>
        </w:numPr>
        <w:tabs>
          <w:tab w:val="left" w:pos="2977"/>
        </w:tabs>
        <w:jc w:val="both"/>
      </w:pPr>
      <w:r>
        <w:t>Interview Jos Huysmans, 16 april.  Georganiseerd in samenwerking met Erfgoedcel Kempens Karakter, naar aanleiding van de Erfgoeddag, met als (lokaal) thema “Wielerhelden”.  Twintig deelnemers.</w:t>
      </w:r>
    </w:p>
    <w:p w:rsidR="00930C62" w:rsidRDefault="00930C62" w:rsidP="00930C62">
      <w:pPr>
        <w:tabs>
          <w:tab w:val="left" w:pos="2977"/>
        </w:tabs>
        <w:jc w:val="both"/>
      </w:pPr>
    </w:p>
    <w:p w:rsidR="00930C62" w:rsidRDefault="00930C62" w:rsidP="00930C62">
      <w:pPr>
        <w:tabs>
          <w:tab w:val="left" w:pos="2977"/>
        </w:tabs>
        <w:jc w:val="both"/>
      </w:pPr>
    </w:p>
    <w:p w:rsidR="00930C62" w:rsidRDefault="00930C62" w:rsidP="00930C62">
      <w:pPr>
        <w:tabs>
          <w:tab w:val="left" w:pos="2977"/>
        </w:tabs>
        <w:jc w:val="both"/>
      </w:pPr>
    </w:p>
    <w:p w:rsidR="00930C62" w:rsidRDefault="00930C62" w:rsidP="00930C62">
      <w:pPr>
        <w:tabs>
          <w:tab w:val="left" w:pos="2977"/>
        </w:tabs>
        <w:jc w:val="both"/>
      </w:pPr>
    </w:p>
    <w:p w:rsidR="00930C62" w:rsidRDefault="00930C62" w:rsidP="00930C62">
      <w:pPr>
        <w:tabs>
          <w:tab w:val="left" w:pos="2977"/>
        </w:tabs>
        <w:jc w:val="both"/>
      </w:pPr>
      <w:r>
        <w:lastRenderedPageBreak/>
        <w:t>Geplande activiteiten:</w:t>
      </w:r>
    </w:p>
    <w:p w:rsidR="00930C62" w:rsidRDefault="00930C62" w:rsidP="00930C62">
      <w:pPr>
        <w:pStyle w:val="Lijstalinea"/>
        <w:numPr>
          <w:ilvl w:val="0"/>
          <w:numId w:val="3"/>
        </w:numPr>
        <w:tabs>
          <w:tab w:val="left" w:pos="2977"/>
        </w:tabs>
        <w:jc w:val="both"/>
      </w:pPr>
      <w:r>
        <w:t xml:space="preserve">21/06: Blikopener: Bart </w:t>
      </w:r>
      <w:proofErr w:type="spellStart"/>
      <w:r>
        <w:t>Demyttenaere</w:t>
      </w:r>
      <w:proofErr w:type="spellEnd"/>
      <w:r>
        <w:t xml:space="preserve">, </w:t>
      </w:r>
      <w:r>
        <w:rPr>
          <w:i/>
        </w:rPr>
        <w:t xml:space="preserve"> De last van het leven.</w:t>
      </w:r>
    </w:p>
    <w:p w:rsidR="00930C62" w:rsidRDefault="00930C62" w:rsidP="00930C62">
      <w:pPr>
        <w:pStyle w:val="Lijstalinea"/>
        <w:numPr>
          <w:ilvl w:val="0"/>
          <w:numId w:val="3"/>
        </w:numPr>
        <w:tabs>
          <w:tab w:val="left" w:pos="2977"/>
        </w:tabs>
        <w:jc w:val="both"/>
      </w:pPr>
      <w:r>
        <w:t>23/06: Roefel</w:t>
      </w:r>
    </w:p>
    <w:p w:rsidR="00930C62" w:rsidRDefault="00930C62" w:rsidP="00930C62">
      <w:pPr>
        <w:pStyle w:val="Lijstalinea"/>
        <w:numPr>
          <w:ilvl w:val="0"/>
          <w:numId w:val="3"/>
        </w:numPr>
        <w:tabs>
          <w:tab w:val="left" w:pos="2977"/>
        </w:tabs>
        <w:jc w:val="both"/>
      </w:pPr>
      <w:r>
        <w:t xml:space="preserve">Juli en augustus: </w:t>
      </w:r>
      <w:r>
        <w:rPr>
          <w:i/>
        </w:rPr>
        <w:t>De zomer van Vlieg.</w:t>
      </w:r>
    </w:p>
    <w:p w:rsidR="00930C62" w:rsidRDefault="00930C62" w:rsidP="00930C62">
      <w:pPr>
        <w:pStyle w:val="Lijstalinea"/>
        <w:numPr>
          <w:ilvl w:val="0"/>
          <w:numId w:val="3"/>
        </w:numPr>
        <w:tabs>
          <w:tab w:val="left" w:pos="2977"/>
        </w:tabs>
        <w:jc w:val="both"/>
      </w:pPr>
      <w:r>
        <w:t xml:space="preserve">We hebben een voorstel gekregen om opnieuw deel te nemen aan de </w:t>
      </w:r>
      <w:proofErr w:type="spellStart"/>
      <w:r>
        <w:t>Letterfretter</w:t>
      </w:r>
      <w:proofErr w:type="spellEnd"/>
      <w:r>
        <w:t xml:space="preserve"> in </w:t>
      </w:r>
      <w:proofErr w:type="spellStart"/>
      <w:r>
        <w:t>Heist-op-den-Berg</w:t>
      </w:r>
      <w:proofErr w:type="spellEnd"/>
      <w:r>
        <w:t>, op zaterdag 27 oktober.</w:t>
      </w:r>
    </w:p>
    <w:p w:rsidR="000E20B9" w:rsidRPr="002861AE" w:rsidRDefault="00930C62" w:rsidP="002861AE">
      <w:pPr>
        <w:pStyle w:val="Lijstalinea"/>
        <w:numPr>
          <w:ilvl w:val="0"/>
          <w:numId w:val="3"/>
        </w:numPr>
        <w:tabs>
          <w:tab w:val="left" w:pos="2977"/>
        </w:tabs>
        <w:jc w:val="both"/>
      </w:pPr>
      <w:r>
        <w:t xml:space="preserve">Cursus e-mailen en internet in samenwerking met Seniorennet Vlaanderen.  We vragen hiervoor in eerste instantie de mensen die deelnamen aan de basiscursus </w:t>
      </w:r>
      <w:r w:rsidRPr="00930C62">
        <w:rPr>
          <w:i/>
        </w:rPr>
        <w:t xml:space="preserve"> De computer bijt niet.</w:t>
      </w:r>
      <w:r>
        <w:t xml:space="preserve">  Deze cursus is veel goedkoper dan die bij Vormingplus (€ 65 per dagdeel tegenover € 200 per dagdeel).</w:t>
      </w:r>
    </w:p>
    <w:p w:rsidR="000E20B9" w:rsidRPr="000E20B9" w:rsidRDefault="000E20B9" w:rsidP="002861AE">
      <w:pPr>
        <w:tabs>
          <w:tab w:val="left" w:pos="2977"/>
        </w:tabs>
        <w:spacing w:after="360"/>
        <w:jc w:val="both"/>
      </w:pPr>
    </w:p>
    <w:p w:rsidR="000E20B9" w:rsidRPr="000E20B9" w:rsidRDefault="00A23DCF" w:rsidP="000E20B9">
      <w:pPr>
        <w:numPr>
          <w:ilvl w:val="0"/>
          <w:numId w:val="1"/>
        </w:numPr>
        <w:tabs>
          <w:tab w:val="left" w:pos="2977"/>
        </w:tabs>
        <w:rPr>
          <w:b/>
          <w:u w:val="single"/>
        </w:rPr>
      </w:pPr>
      <w:r>
        <w:rPr>
          <w:b/>
          <w:u w:val="single"/>
        </w:rPr>
        <w:t>Allerlei.</w:t>
      </w:r>
    </w:p>
    <w:p w:rsidR="000E20B9" w:rsidRPr="002861AE" w:rsidRDefault="000E20B9" w:rsidP="002861AE">
      <w:pPr>
        <w:tabs>
          <w:tab w:val="left" w:pos="2977"/>
        </w:tabs>
        <w:jc w:val="both"/>
      </w:pPr>
    </w:p>
    <w:p w:rsidR="000E20B9" w:rsidRPr="002861AE" w:rsidRDefault="00930C62" w:rsidP="002861AE">
      <w:pPr>
        <w:tabs>
          <w:tab w:val="left" w:pos="2977"/>
        </w:tabs>
        <w:jc w:val="both"/>
      </w:pPr>
      <w:r>
        <w:t>Ingeborg:  de tentoonstelling die Kempens Karakter organiseerde over wielerhelden was zeer de moeite.  Mogelijk wordt er een (kleinere) rondreizende tentoonstelling van gemaakt.  Mogelijk iets voor de bibliotheek.</w:t>
      </w: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930C62">
        <w:t xml:space="preserve"> 20.30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930C62">
        <w:rPr>
          <w:b/>
        </w:rPr>
        <w:t>maandag 24 september 2012</w:t>
      </w:r>
      <w:r>
        <w:t xml:space="preserve"> om</w:t>
      </w:r>
      <w:r w:rsidRPr="00385F81">
        <w:rPr>
          <w:b/>
        </w:rPr>
        <w:t xml:space="preserve">  </w:t>
      </w:r>
      <w:r w:rsidR="00930C62">
        <w:rPr>
          <w:b/>
        </w:rPr>
        <w:t>20 uur</w:t>
      </w:r>
      <w:r w:rsidR="00385F81">
        <w:t xml:space="preserve"> in </w:t>
      </w:r>
      <w:r w:rsidR="00086BBB">
        <w:t>de vergaderzaal van de bibliotheek.</w:t>
      </w:r>
    </w:p>
    <w:sectPr w:rsidR="00BE1B6C" w:rsidRPr="000E20B9" w:rsidSect="00DA61C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61" w:rsidRDefault="00771F61">
      <w:r>
        <w:separator/>
      </w:r>
    </w:p>
  </w:endnote>
  <w:endnote w:type="continuationSeparator" w:id="0">
    <w:p w:rsidR="00771F61" w:rsidRDefault="00771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61" w:rsidRDefault="00782EDB" w:rsidP="00254B41">
    <w:pPr>
      <w:pStyle w:val="Voettekst"/>
      <w:framePr w:wrap="around" w:vAnchor="text" w:hAnchor="margin" w:xAlign="right" w:y="1"/>
      <w:rPr>
        <w:rStyle w:val="Paginanummer"/>
      </w:rPr>
    </w:pPr>
    <w:r>
      <w:rPr>
        <w:rStyle w:val="Paginanummer"/>
      </w:rPr>
      <w:fldChar w:fldCharType="begin"/>
    </w:r>
    <w:r w:rsidR="00771F61">
      <w:rPr>
        <w:rStyle w:val="Paginanummer"/>
      </w:rPr>
      <w:instrText xml:space="preserve">PAGE  </w:instrText>
    </w:r>
    <w:r>
      <w:rPr>
        <w:rStyle w:val="Paginanummer"/>
      </w:rPr>
      <w:fldChar w:fldCharType="end"/>
    </w:r>
  </w:p>
  <w:p w:rsidR="00771F61" w:rsidRDefault="00771F61"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61" w:rsidRDefault="00782EDB" w:rsidP="00254B41">
    <w:pPr>
      <w:pStyle w:val="Voettekst"/>
      <w:framePr w:wrap="around" w:vAnchor="text" w:hAnchor="margin" w:xAlign="right" w:y="1"/>
      <w:rPr>
        <w:rStyle w:val="Paginanummer"/>
      </w:rPr>
    </w:pPr>
    <w:r>
      <w:rPr>
        <w:rStyle w:val="Paginanummer"/>
      </w:rPr>
      <w:fldChar w:fldCharType="begin"/>
    </w:r>
    <w:r w:rsidR="00771F61">
      <w:rPr>
        <w:rStyle w:val="Paginanummer"/>
      </w:rPr>
      <w:instrText xml:space="preserve">PAGE  </w:instrText>
    </w:r>
    <w:r>
      <w:rPr>
        <w:rStyle w:val="Paginanummer"/>
      </w:rPr>
      <w:fldChar w:fldCharType="separate"/>
    </w:r>
    <w:r w:rsidR="00D97E77">
      <w:rPr>
        <w:rStyle w:val="Paginanummer"/>
        <w:noProof/>
      </w:rPr>
      <w:t>1</w:t>
    </w:r>
    <w:r>
      <w:rPr>
        <w:rStyle w:val="Paginanummer"/>
      </w:rPr>
      <w:fldChar w:fldCharType="end"/>
    </w:r>
  </w:p>
  <w:p w:rsidR="00771F61" w:rsidRDefault="00771F61"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61" w:rsidRDefault="00771F61">
      <w:r>
        <w:separator/>
      </w:r>
    </w:p>
  </w:footnote>
  <w:footnote w:type="continuationSeparator" w:id="0">
    <w:p w:rsidR="00771F61" w:rsidRDefault="00771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8BA3921"/>
    <w:multiLevelType w:val="hybridMultilevel"/>
    <w:tmpl w:val="01848638"/>
    <w:lvl w:ilvl="0" w:tplc="87F42D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2870E5"/>
    <w:rsid w:val="00086BBB"/>
    <w:rsid w:val="000E20B9"/>
    <w:rsid w:val="001E1DF6"/>
    <w:rsid w:val="001F13E5"/>
    <w:rsid w:val="00254B41"/>
    <w:rsid w:val="002861AE"/>
    <w:rsid w:val="002870E5"/>
    <w:rsid w:val="002C7290"/>
    <w:rsid w:val="00385F81"/>
    <w:rsid w:val="00403925"/>
    <w:rsid w:val="00771F61"/>
    <w:rsid w:val="00782EDB"/>
    <w:rsid w:val="008D635B"/>
    <w:rsid w:val="00930C62"/>
    <w:rsid w:val="00A10C2A"/>
    <w:rsid w:val="00A23DCF"/>
    <w:rsid w:val="00A51BEA"/>
    <w:rsid w:val="00A55503"/>
    <w:rsid w:val="00A873C3"/>
    <w:rsid w:val="00B105CF"/>
    <w:rsid w:val="00B8554C"/>
    <w:rsid w:val="00BE1B6C"/>
    <w:rsid w:val="00C624A3"/>
    <w:rsid w:val="00D97E77"/>
    <w:rsid w:val="00DA2166"/>
    <w:rsid w:val="00DA61C5"/>
    <w:rsid w:val="00E47EDB"/>
    <w:rsid w:val="00EA01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61C5"/>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403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158</TotalTime>
  <Pages>3</Pages>
  <Words>671</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13</cp:revision>
  <dcterms:created xsi:type="dcterms:W3CDTF">2012-05-15T13:14:00Z</dcterms:created>
  <dcterms:modified xsi:type="dcterms:W3CDTF">2012-09-25T12:12:00Z</dcterms:modified>
</cp:coreProperties>
</file>